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37" w:rsidRDefault="00315F37" w:rsidP="00826E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F37" w:rsidRDefault="00315F37" w:rsidP="00315F37">
      <w:pPr>
        <w:pStyle w:val="a7"/>
        <w:ind w:left="-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ОБРАЗОВАНИЯ АДМИНИСТРАЦИИ ШОЛОХОВСКОГО РАЙОНА </w:t>
      </w:r>
    </w:p>
    <w:p w:rsidR="00315F37" w:rsidRDefault="00315F37" w:rsidP="00315F37">
      <w:pPr>
        <w:pStyle w:val="a7"/>
        <w:ind w:left="-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5F37" w:rsidRDefault="00315F37" w:rsidP="00315F37">
      <w:pPr>
        <w:pStyle w:val="a7"/>
        <w:ind w:left="-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15F37" w:rsidRDefault="00315F37" w:rsidP="00315F37">
      <w:pPr>
        <w:pStyle w:val="a7"/>
        <w:ind w:left="-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«БАЗКОВСКАЯ СРЕДНЯЯ ОБЩЕОБРАЗОВАТЕЛЬНАЯ ШКОЛА»</w:t>
      </w:r>
    </w:p>
    <w:p w:rsidR="00315F37" w:rsidRDefault="00315F37" w:rsidP="00315F37">
      <w:pPr>
        <w:pStyle w:val="a7"/>
        <w:ind w:left="-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5F37" w:rsidRDefault="00315F37" w:rsidP="00315F37">
      <w:pPr>
        <w:pStyle w:val="a7"/>
        <w:ind w:left="-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(МБОУ «Базковская СОШ»)</w:t>
      </w:r>
    </w:p>
    <w:p w:rsidR="00826E99" w:rsidRPr="00826E99" w:rsidRDefault="00315F37" w:rsidP="00826E99">
      <w:pPr>
        <w:spacing w:before="100" w:beforeAutospacing="1"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bookmarkStart w:id="0" w:name="_GoBack"/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во</w:t>
      </w:r>
      <w:r w:rsidR="00826E99"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спитательной работы в МБОУ «Базковская СОШ</w:t>
      </w:r>
      <w:bookmarkEnd w:id="0"/>
      <w:r w:rsidR="00826E99"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26E99" w:rsidRPr="00826E99" w:rsidRDefault="00826E99" w:rsidP="000B5C41">
      <w:pPr>
        <w:spacing w:before="100" w:beforeAutospacing="1"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D75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полугодие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2025-2026</w:t>
      </w: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деятельность в МБОУ «Базковская СОШ» строилась в соответствии с потребностями и интересами детей, опиралась на принципы взаимодействия педагогов и школьников, традиции воспитания, культурное наследие России. </w:t>
      </w:r>
    </w:p>
    <w:p w:rsidR="00826E99" w:rsidRDefault="00826E99" w:rsidP="00826E99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 восп</w:t>
      </w:r>
      <w:r w:rsidR="00D75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итательной работы в 2025-2026</w:t>
      </w: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671D57" w:rsidRPr="00671D57">
        <w:t xml:space="preserve"> </w:t>
      </w:r>
      <w:r w:rsidR="00671D57" w:rsidRPr="0067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  <w:proofErr w:type="gramStart"/>
      <w:r w:rsidR="00671D57" w:rsidRPr="0067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671D57" w:rsidRDefault="00671D57" w:rsidP="00826E99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Воспитательные задачи:</w:t>
      </w: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>а) содействовать развитию личности обучающихся, основанному на духовно-нравственных ценностях, традициях, которое выработало российское общество, усвоение учащимися знаний этих норм;</w:t>
      </w: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>б)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применение полученных знаний;</w:t>
      </w: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>достижение</w:t>
      </w:r>
      <w:r w:rsidR="000B5C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>личностных</w:t>
      </w:r>
      <w:r w:rsidR="000B5C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результатов</w:t>
      </w:r>
      <w:r w:rsidR="000B5C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>освоения общеобразователь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ных программ в соответствии с Ф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>ОП.</w:t>
      </w:r>
    </w:p>
    <w:p w:rsidR="00826E99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>Названные задачи реализовывались в 1 четверти согласно плану воспитательной работы по основным направлениям:</w:t>
      </w: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</w:t>
      </w:r>
      <w:r w:rsidRPr="007E4E6F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патриотическое воспитание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воспитание на основе духовно- нравственной культуры народов России, традиционных религий народов России; историческое просвещение, формирование российского 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национального исторического сознания, российской культурной идентичности;</w:t>
      </w: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Pr="007E4E6F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познавательное воспитание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потребностей;</w:t>
      </w: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Pr="007E4E6F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трудовое воспитание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Pr="007E4E6F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эстетическое воспитание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д) </w:t>
      </w:r>
      <w:r w:rsidRPr="007E4E6F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физическое и оздоровительное воспитание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развитие физических способностей с учѐтом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е) </w:t>
      </w:r>
      <w:r w:rsidRPr="007E4E6F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духовно-нравственное воспитание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воспитание на основе духовно-нравственной культуры народов России, традиционных религий народов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>России,  формирование  традиционных  российских 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826E99" w:rsidRPr="007E4E6F" w:rsidRDefault="00826E99" w:rsidP="00826E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ж) </w:t>
      </w:r>
      <w:r w:rsidRPr="007E4E6F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социальное воспитание</w:t>
      </w:r>
      <w:r w:rsidRPr="007E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целенаправленно управляемый процесс социального развития, социального формирования личности, помощь человеку в усвоении и принятии нравственных отношений, которые сложились в семье и обществе, принятии правовых, экономических, гражданских и бытовых отношений, направленное воспитание человека с учетом его личностно-социальных проблем и, в соответствии с социальными потребностями среды, его жизнедеятельности.</w:t>
      </w:r>
    </w:p>
    <w:p w:rsidR="00826E99" w:rsidRDefault="00826E99" w:rsidP="00826E99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4E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течение 1 </w:t>
      </w:r>
      <w:r w:rsidR="00671D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полугодия</w:t>
      </w:r>
      <w:r w:rsidRPr="007E4E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школе проведены следующие мероприятия:</w:t>
      </w:r>
    </w:p>
    <w:tbl>
      <w:tblPr>
        <w:tblpPr w:leftFromText="180" w:rightFromText="180" w:vertAnchor="text" w:tblpX="-459" w:tblpY="1"/>
        <w:tblW w:w="9606" w:type="dxa"/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701"/>
        <w:gridCol w:w="1701"/>
        <w:gridCol w:w="1985"/>
      </w:tblGrid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 w:right="152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Торжественная линейка, посвященная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«Дню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знаний».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классных</w:t>
            </w:r>
            <w:r w:rsidRPr="00671D57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01</w:t>
            </w:r>
            <w:r w:rsidRPr="00671D57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Зам.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классные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окончания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Второй</w:t>
            </w:r>
            <w:r w:rsidRPr="00671D57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мировой</w:t>
            </w:r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войны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Советник по воспитанию,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gramStart"/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  <w:proofErr w:type="gramEnd"/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День солидарности в борьбе с терроризмом.  «Беслан. Помним.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lastRenderedPageBreak/>
              <w:t>Скорбим</w:t>
            </w:r>
            <w:proofErr w:type="gramStart"/>
            <w:r w:rsidRPr="00671D57">
              <w:rPr>
                <w:rFonts w:ascii="Times New Roman" w:eastAsia="Times New Roman" w:hAnsi="Times New Roman" w:cs="Times New Roman"/>
                <w:sz w:val="28"/>
              </w:rPr>
              <w:t>.»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Советник по воспитанию,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gramStart"/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  <w:proofErr w:type="gramEnd"/>
          </w:p>
          <w:p w:rsidR="00671D57" w:rsidRPr="00671D57" w:rsidRDefault="00671D57" w:rsidP="00671D57">
            <w:pPr>
              <w:widowControl w:val="0"/>
              <w:spacing w:after="0" w:line="30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lastRenderedPageBreak/>
              <w:t>вожатая,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добрых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советник по воспитанию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,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155 лет со дня рождения Александра Ивановича Куприна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7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 учителей русского языка и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литературы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Международный</w:t>
            </w:r>
            <w:r w:rsidRPr="00671D57">
              <w:rPr>
                <w:rFonts w:ascii="Times New Roman" w:eastAsia="Times New Roman" w:hAnsi="Times New Roman" w:cs="Times New Roman"/>
                <w:spacing w:val="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день</w:t>
            </w:r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распространения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русского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языка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литературы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День Бородинского сражения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8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 учителей истории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Международный день памяти жертв фашизма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10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 вожатая,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советник по воспитанию,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образования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Ростовской</w:t>
            </w:r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Pr="00671D57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2" w:right="6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истории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обществознания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безопасности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дорожного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16-20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11" w:right="433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 вожатая, организатор-преподаватель ОБЗР,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физкультуры,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</w:t>
            </w:r>
          </w:p>
          <w:p w:rsidR="00671D57" w:rsidRPr="00671D57" w:rsidRDefault="00671D57" w:rsidP="00671D57">
            <w:pPr>
              <w:widowControl w:val="0"/>
              <w:spacing w:after="0" w:line="30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Торжественная Линейка «Посвящение в казачата»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 классов казачьей направленности, 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26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</w:p>
          <w:p w:rsidR="00671D57" w:rsidRPr="00671D57" w:rsidRDefault="00671D57" w:rsidP="00671D57">
            <w:pPr>
              <w:widowControl w:val="0"/>
              <w:spacing w:after="0" w:line="240" w:lineRule="auto"/>
              <w:ind w:left="111" w:right="433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30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</w:p>
          <w:p w:rsidR="00671D57" w:rsidRPr="00671D57" w:rsidRDefault="00671D57" w:rsidP="00671D57">
            <w:pPr>
              <w:widowControl w:val="0"/>
              <w:spacing w:after="0" w:line="240" w:lineRule="auto"/>
              <w:ind w:left="111" w:right="433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советник по воспитанию,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КТД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«День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Здоровья»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педагоги, 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Конец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11" w:right="433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советник по воспитанию,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 вожатая, организатор-преподаватель ОБЗР,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физкультуры,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</w:p>
          <w:p w:rsidR="00671D57" w:rsidRPr="00671D57" w:rsidRDefault="00671D57" w:rsidP="00671D57">
            <w:pPr>
              <w:widowControl w:val="0"/>
              <w:spacing w:after="0" w:line="30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1</w:t>
            </w:r>
            <w:r w:rsidR="00CD6BD1">
              <w:rPr>
                <w:rFonts w:ascii="Times New Roman" w:eastAsia="Times New Roman" w:hAnsi="Times New Roman" w:cs="Times New Roman"/>
                <w:spacing w:val="-4"/>
                <w:sz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пожилых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людей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советник по воспитанию, 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старшая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вожатая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 w:right="969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671D57">
              <w:rPr>
                <w:rFonts w:ascii="Times New Roman" w:eastAsia="Times New Roman" w:hAnsi="Times New Roman" w:cs="Times New Roman"/>
                <w:sz w:val="28"/>
              </w:rPr>
              <w:t>Акция «Благодарные сердца» (Поздравление ветеранов педагогического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труда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Днем</w:t>
            </w:r>
            <w:proofErr w:type="gramEnd"/>
          </w:p>
          <w:p w:rsidR="00671D57" w:rsidRPr="00671D57" w:rsidRDefault="00671D57" w:rsidP="00671D57">
            <w:pPr>
              <w:widowControl w:val="0"/>
              <w:spacing w:after="0" w:line="30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учителя)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педагоги, 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До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советник по воспитанию.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130 лет со дня рождения Сергея Александровича Есенина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3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русского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языка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  <w:p w:rsidR="00671D57" w:rsidRPr="00671D57" w:rsidRDefault="00671D57" w:rsidP="00671D57">
            <w:pPr>
              <w:widowControl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литературы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КТД,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gramStart"/>
            <w:r w:rsidRPr="00671D57">
              <w:rPr>
                <w:rFonts w:ascii="Times New Roman" w:eastAsia="Times New Roman" w:hAnsi="Times New Roman" w:cs="Times New Roman"/>
                <w:sz w:val="28"/>
              </w:rPr>
              <w:t>посвященное</w:t>
            </w:r>
            <w:proofErr w:type="gramEnd"/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Дню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педагоги, 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3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вожатая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гражданской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обороны.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МЧС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России.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Информационный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преподаватель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ОБЗР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защиты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животных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before="2"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биологии,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советник по воспитанию.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20</w:t>
            </w:r>
          </w:p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Неделя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6-13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 учителей математики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21</w:t>
            </w:r>
          </w:p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Всероссийский день чтения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9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 учителей русского языка и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литературы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22</w:t>
            </w:r>
          </w:p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памяти войсковой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казачьей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славы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истории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обществознания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23</w:t>
            </w:r>
          </w:p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671D57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отца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22" w:lineRule="exact"/>
              <w:ind w:left="108" w:right="827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педагоги, 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2" w:lineRule="auto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советник по воспитанию,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старшая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вожатая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24</w:t>
            </w:r>
          </w:p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671D57">
              <w:rPr>
                <w:rFonts w:ascii="Times New Roman" w:eastAsia="Times New Roman" w:hAnsi="Times New Roman" w:cs="Times New Roman"/>
                <w:sz w:val="28"/>
              </w:rPr>
              <w:t>22 октября – Праздник Белых журавлей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(праздник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поэзии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lastRenderedPageBreak/>
              <w:t>память павших на полях сражений во всех</w:t>
            </w:r>
            <w:proofErr w:type="gramEnd"/>
          </w:p>
          <w:p w:rsidR="00671D57" w:rsidRPr="00671D57" w:rsidRDefault="00671D57" w:rsidP="00671D57">
            <w:pPr>
              <w:widowControl w:val="0"/>
              <w:spacing w:after="0" w:line="310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войнах</w:t>
            </w:r>
            <w:proofErr w:type="gramEnd"/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Учащиеся, 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советник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по воспитанию, 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старшая вожатая, учителя русского языка и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литературы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lastRenderedPageBreak/>
              <w:t>25</w:t>
            </w:r>
          </w:p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155 лет со дня рождения Ивана Алексеевича Бунина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22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 учителей русского языка и</w:t>
            </w:r>
          </w:p>
          <w:p w:rsidR="00671D57" w:rsidRPr="00671D57" w:rsidRDefault="00671D57" w:rsidP="00671D57">
            <w:pPr>
              <w:widowControl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литературы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26</w:t>
            </w:r>
          </w:p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 w:right="319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671D57">
              <w:rPr>
                <w:rFonts w:ascii="Times New Roman" w:eastAsia="Times New Roman" w:hAnsi="Times New Roman" w:cs="Times New Roman"/>
                <w:sz w:val="28"/>
              </w:rPr>
              <w:t>Международный день школьных библиотек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(четвертый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понедельник</w:t>
            </w:r>
            <w:proofErr w:type="gramEnd"/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Школьные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библиотекари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27</w:t>
            </w:r>
          </w:p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символов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Ростовской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области: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герба,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флага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гимна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советник по воспитанию,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28</w:t>
            </w:r>
          </w:p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КТД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«Краски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осени»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педагоги,</w:t>
            </w:r>
          </w:p>
          <w:p w:rsidR="00671D57" w:rsidRPr="00671D57" w:rsidRDefault="00671D57" w:rsidP="00671D57">
            <w:pPr>
              <w:widowControl w:val="0"/>
              <w:spacing w:after="0"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Конец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11" w:right="433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вожатая.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Классные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советник по воспитанию.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КТД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«День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Бегуна»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физкультуры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</w:p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КТД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«Внуки</w:t>
            </w:r>
            <w:r w:rsidRPr="00671D57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Деда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Ермака»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gramStart"/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классные</w:t>
            </w:r>
            <w:proofErr w:type="gramEnd"/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Уроки мужества. Встреча с ветеранами боевых действий и участниками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lastRenderedPageBreak/>
              <w:t>СВО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Старшая вожатая. Классные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lastRenderedPageBreak/>
              <w:t>руководители, советник по воспитанию.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lastRenderedPageBreak/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0B5C41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hyperlink r:id="rId6" w:tooltip="https://www.uchportal.ru/den-narodnogo-edinstva" w:history="1">
              <w:r w:rsidR="00671D57" w:rsidRPr="00671D57">
                <w:rPr>
                  <w:rFonts w:ascii="Times New Roman" w:eastAsia="Times New Roman" w:hAnsi="Times New Roman" w:cs="Times New Roman"/>
                  <w:sz w:val="28"/>
                  <w:u w:val="single"/>
                </w:rPr>
                <w:t>День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13"/>
                  <w:sz w:val="28"/>
                  <w:u w:val="single"/>
                </w:rPr>
                <w:t xml:space="preserve"> </w:t>
              </w:r>
              <w:r w:rsidR="00671D57" w:rsidRPr="00671D57">
                <w:rPr>
                  <w:rFonts w:ascii="Times New Roman" w:eastAsia="Times New Roman" w:hAnsi="Times New Roman" w:cs="Times New Roman"/>
                  <w:sz w:val="28"/>
                  <w:u w:val="single"/>
                </w:rPr>
                <w:t>народного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9"/>
                  <w:sz w:val="28"/>
                  <w:u w:val="single"/>
                </w:rPr>
                <w:t xml:space="preserve"> </w:t>
              </w:r>
              <w:r w:rsidR="00671D57" w:rsidRPr="00671D57">
                <w:rPr>
                  <w:rFonts w:ascii="Times New Roman" w:eastAsia="Times New Roman" w:hAnsi="Times New Roman" w:cs="Times New Roman"/>
                  <w:sz w:val="28"/>
                  <w:u w:val="single"/>
                </w:rPr>
                <w:t>единства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10"/>
                  <w:sz w:val="28"/>
                  <w:u w:val="single"/>
                </w:rPr>
                <w:t xml:space="preserve"> </w:t>
              </w:r>
              <w:r w:rsidR="00671D57" w:rsidRPr="00671D57">
                <w:rPr>
                  <w:rFonts w:ascii="Times New Roman" w:eastAsia="Times New Roman" w:hAnsi="Times New Roman" w:cs="Times New Roman"/>
                  <w:sz w:val="28"/>
                  <w:u w:val="single"/>
                </w:rPr>
                <w:t>(4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9"/>
                  <w:sz w:val="28"/>
                  <w:u w:val="single"/>
                </w:rPr>
                <w:t xml:space="preserve"> 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2"/>
                  <w:sz w:val="28"/>
                  <w:u w:val="single"/>
                </w:rPr>
                <w:t>ноября)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before="2"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советник по воспитанию, 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</w:p>
          <w:p w:rsidR="00671D57" w:rsidRPr="00671D57" w:rsidRDefault="00671D57" w:rsidP="00671D57">
            <w:pPr>
              <w:widowControl w:val="0"/>
              <w:spacing w:before="2" w:after="0" w:line="308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 w:right="123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День памяти погибших при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исполнении служебных обязанностей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сотрудников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органов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внутренних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дел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Pr="00671D57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11" w:right="433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классные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 w:right="123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Всемирный день доброты.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13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11" w:right="433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 вожатая, классные 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начала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Нюрнбергского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истории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КТД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«День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матери»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28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советник по воспитанию,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gramStart"/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классные</w:t>
            </w:r>
            <w:proofErr w:type="gramEnd"/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145лнт со дня рождения Александра Александровича Блока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28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 учителей русского языка и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литературы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Государственного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герба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РФ.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Информационный</w:t>
            </w:r>
            <w:r w:rsidRPr="00671D57">
              <w:rPr>
                <w:rFonts w:ascii="Times New Roman" w:eastAsia="Times New Roman" w:hAnsi="Times New Roman" w:cs="Times New Roman"/>
                <w:spacing w:val="9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28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истории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профилактики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употребления </w:t>
            </w:r>
            <w:proofErr w:type="spellStart"/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психоактивных</w:t>
            </w:r>
            <w:proofErr w:type="spellEnd"/>
            <w:r w:rsidRPr="00671D57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педагоги,</w:t>
            </w:r>
          </w:p>
          <w:p w:rsidR="00671D57" w:rsidRPr="00671D57" w:rsidRDefault="00671D57" w:rsidP="00671D57">
            <w:pPr>
              <w:widowControl w:val="0"/>
              <w:spacing w:after="0" w:line="304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4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Социально-психологическая</w:t>
            </w:r>
            <w:r w:rsidRPr="00671D57">
              <w:rPr>
                <w:rFonts w:ascii="Times New Roman" w:eastAsia="Times New Roman" w:hAnsi="Times New Roman" w:cs="Times New Roman"/>
                <w:spacing w:val="2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служба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Всемирный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борьбы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со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СПИДом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22" w:lineRule="exact"/>
              <w:ind w:left="108" w:right="827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, 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2" w:lineRule="auto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старшая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lastRenderedPageBreak/>
              <w:t>вожатая, классные 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lastRenderedPageBreak/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671D57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декабря</w:t>
            </w:r>
            <w:r w:rsidRPr="00671D57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Неизвестного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Солдата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советник по воспитанию,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 вожатая, классные 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671D57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декабря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Международный</w:t>
            </w:r>
            <w:r w:rsidRPr="00671D5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день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инвалидов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советник по воспитанию,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 вожатая, классные 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 казачки-матери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7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4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 вожатая, классные 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декабря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Международный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день</w:t>
            </w:r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добровольца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советник по воспитанию,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</w:p>
          <w:p w:rsidR="00671D57" w:rsidRPr="00671D57" w:rsidRDefault="00671D57" w:rsidP="00671D57">
            <w:pPr>
              <w:widowControl w:val="0"/>
              <w:spacing w:after="0" w:line="31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День начала контрнаступления советских войск против немецко-фашистских войск в битве под Москвой.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истории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200 лет со дня рождения Афанасия Афанасьевича Фета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5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 учителей русского языка и</w:t>
            </w:r>
          </w:p>
          <w:p w:rsidR="00671D57" w:rsidRPr="00671D57" w:rsidRDefault="00671D57" w:rsidP="00671D57">
            <w:pPr>
              <w:widowControl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литературы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декабря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671D57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Международный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день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художника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4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lastRenderedPageBreak/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старшая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вожатая,</w:t>
            </w:r>
            <w:r w:rsidRPr="00671D57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учитель</w:t>
            </w:r>
            <w:r w:rsidRPr="00671D5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proofErr w:type="gramStart"/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ИЗО</w:t>
            </w:r>
            <w:proofErr w:type="gramEnd"/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lastRenderedPageBreak/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Героев</w:t>
            </w:r>
            <w:r w:rsidRPr="00671D57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22" w:lineRule="exact"/>
              <w:ind w:left="108" w:right="82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педагоги, род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Pr="00671D57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 вожатая, советник по воспитанию, классные руководители</w:t>
            </w:r>
          </w:p>
          <w:p w:rsidR="00671D57" w:rsidRPr="00671D57" w:rsidRDefault="00671D57" w:rsidP="00671D57">
            <w:pPr>
              <w:widowControl w:val="0"/>
              <w:spacing w:after="0" w:line="310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истории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Единый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урок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«Права</w:t>
            </w:r>
            <w:r w:rsidRPr="00671D5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человека»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Pr="00671D57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истории, обществознания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0B5C41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hyperlink r:id="rId7" w:tooltip="https://www.uchportal.ru/den-konstitucii" w:history="1">
              <w:r w:rsidR="00671D57" w:rsidRPr="00671D57">
                <w:rPr>
                  <w:rFonts w:ascii="Times New Roman" w:eastAsia="Times New Roman" w:hAnsi="Times New Roman" w:cs="Times New Roman"/>
                  <w:sz w:val="28"/>
                  <w:u w:val="single"/>
                </w:rPr>
                <w:t>День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13"/>
                  <w:sz w:val="28"/>
                  <w:u w:val="single"/>
                </w:rPr>
                <w:t xml:space="preserve"> </w:t>
              </w:r>
              <w:r w:rsidR="00671D57" w:rsidRPr="00671D57">
                <w:rPr>
                  <w:rFonts w:ascii="Times New Roman" w:eastAsia="Times New Roman" w:hAnsi="Times New Roman" w:cs="Times New Roman"/>
                  <w:sz w:val="28"/>
                  <w:u w:val="single"/>
                </w:rPr>
                <w:t>Конституции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13"/>
                  <w:sz w:val="28"/>
                  <w:u w:val="single"/>
                </w:rPr>
                <w:t xml:space="preserve"> 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2"/>
                  <w:sz w:val="28"/>
                  <w:u w:val="single"/>
                </w:rPr>
                <w:t>Российской</w:t>
              </w:r>
            </w:hyperlink>
          </w:p>
          <w:p w:rsidR="00671D57" w:rsidRPr="00671D57" w:rsidRDefault="000B5C41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hyperlink r:id="rId8" w:tooltip="https://www.uchportal.ru/den-konstitucii" w:history="1">
              <w:r w:rsidR="00671D57" w:rsidRPr="00671D57">
                <w:rPr>
                  <w:rFonts w:ascii="Times New Roman" w:eastAsia="Times New Roman" w:hAnsi="Times New Roman" w:cs="Times New Roman"/>
                  <w:sz w:val="28"/>
                  <w:u w:val="single"/>
                </w:rPr>
                <w:t>Федерации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8"/>
                  <w:sz w:val="28"/>
                  <w:u w:val="single"/>
                </w:rPr>
                <w:t xml:space="preserve"> </w:t>
              </w:r>
              <w:r w:rsidR="00671D57" w:rsidRPr="00671D57">
                <w:rPr>
                  <w:rFonts w:ascii="Times New Roman" w:eastAsia="Times New Roman" w:hAnsi="Times New Roman" w:cs="Times New Roman"/>
                  <w:sz w:val="28"/>
                  <w:u w:val="single"/>
                </w:rPr>
                <w:t>(12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9"/>
                  <w:sz w:val="28"/>
                  <w:u w:val="single"/>
                </w:rPr>
                <w:t xml:space="preserve"> </w:t>
              </w:r>
              <w:r w:rsidR="00671D57" w:rsidRPr="00671D57">
                <w:rPr>
                  <w:rFonts w:ascii="Times New Roman" w:eastAsia="Times New Roman" w:hAnsi="Times New Roman" w:cs="Times New Roman"/>
                  <w:spacing w:val="-2"/>
                  <w:sz w:val="28"/>
                  <w:u w:val="single"/>
                </w:rPr>
                <w:t>декабря)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истории,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обществознания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принятия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Федеральных конституционных законов о Государственных символах</w:t>
            </w:r>
          </w:p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Российской</w:t>
            </w:r>
            <w:r w:rsidRPr="00671D5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2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Pr="00671D5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МО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учителей</w:t>
            </w:r>
            <w:r w:rsidRPr="00671D5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истории,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обществознания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День спасателя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 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26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 вожатая, классные руководители</w:t>
            </w:r>
          </w:p>
        </w:tc>
      </w:tr>
      <w:tr w:rsidR="00671D57" w:rsidRPr="00671D57" w:rsidTr="00671D57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CD6BD1" w:rsidP="00671D57">
            <w:pPr>
              <w:widowControl w:val="0"/>
              <w:spacing w:after="0" w:line="304" w:lineRule="exact"/>
              <w:ind w:right="323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КТД</w:t>
            </w:r>
            <w:r w:rsidRPr="00671D5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«Новый</w:t>
            </w:r>
            <w:r w:rsidRPr="00671D57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4"/>
                <w:sz w:val="28"/>
              </w:rPr>
              <w:t>Год»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Учащиеся,</w:t>
            </w:r>
          </w:p>
          <w:p w:rsidR="00671D57" w:rsidRPr="00671D57" w:rsidRDefault="00671D57" w:rsidP="00671D57">
            <w:pPr>
              <w:widowControl w:val="0"/>
              <w:spacing w:after="0" w:line="322" w:lineRule="exact"/>
              <w:ind w:left="108" w:right="827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педагоги, 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Конец</w:t>
            </w:r>
            <w:r w:rsidRPr="00671D5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57" w:rsidRPr="00671D57" w:rsidRDefault="00671D57" w:rsidP="00671D57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71D57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671D5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671D5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ВР,</w:t>
            </w:r>
            <w:r w:rsidRPr="00671D5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 xml:space="preserve">советник по воспитанию, </w:t>
            </w:r>
            <w:r w:rsidRPr="00671D5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671D57">
              <w:rPr>
                <w:rFonts w:ascii="Times New Roman" w:eastAsia="Times New Roman" w:hAnsi="Times New Roman" w:cs="Times New Roman"/>
                <w:sz w:val="28"/>
              </w:rPr>
              <w:t>старшая вожатая, классные руководители</w:t>
            </w:r>
          </w:p>
        </w:tc>
      </w:tr>
    </w:tbl>
    <w:p w:rsidR="00671D57" w:rsidRPr="00826E99" w:rsidRDefault="00671D57" w:rsidP="00671D5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6E99" w:rsidRPr="00826E99" w:rsidRDefault="00826E99" w:rsidP="008E07E6">
      <w:pPr>
        <w:spacing w:before="100" w:beforeAutospacing="1"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родительской общественностью.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Планомерно проводилась работа с родителями. Анализируя взаимодействие с родительской общественностью, можно отметить, что в школе успешно действуют классные и общешкольный родительские комитеты. Родительский всеобуч осуществляют классные руководители, заместители директора, педагог-психолог, социальный педагог согласно запланированной тематике.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числа родителей был выбран общешкольный родительский комитет, </w:t>
      </w:r>
      <w:r w:rsidR="0067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отцов. В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школы вошли также представители родительской общественности и представители детского коллектива. Родители являются помощниками классных руководителей в организации классных и школьных мероприятий. На общешкольных родительских собраниях, на классных родительских собраниях, а также дистанционно обсуждались вопросы такие вопросы, как:</w:t>
      </w:r>
    </w:p>
    <w:p w:rsidR="00826E99" w:rsidRPr="00826E99" w:rsidRDefault="00826E99" w:rsidP="00F972F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работы школы за 202</w:t>
      </w:r>
      <w:r w:rsidR="00CD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4-2025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826E99" w:rsidRPr="00826E99" w:rsidRDefault="00826E99" w:rsidP="00F972F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Инструктаж по ПДД, пожарной безопасности, правила поведения на воде, компьютерная зависимость. </w:t>
      </w:r>
    </w:p>
    <w:p w:rsidR="00826E99" w:rsidRPr="00826E99" w:rsidRDefault="00826E99" w:rsidP="00F972F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досуга школьников. </w:t>
      </w:r>
    </w:p>
    <w:p w:rsidR="00826E99" w:rsidRPr="00826E99" w:rsidRDefault="00826E99" w:rsidP="00F972F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памятками по охране жизни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детей.</w:t>
      </w:r>
    </w:p>
    <w:p w:rsidR="00826E99" w:rsidRPr="00826E99" w:rsidRDefault="00CD6BD1" w:rsidP="00826E99">
      <w:pPr>
        <w:spacing w:before="278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 плановые заседания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школы, родительского комитета,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отцов,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обсуждались вопросы школьной жизни, такие как: </w:t>
      </w:r>
    </w:p>
    <w:p w:rsidR="00826E99" w:rsidRDefault="00826E99" w:rsidP="00826E99">
      <w:pPr>
        <w:spacing w:before="278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заседание родительского комитета школы:</w:t>
      </w:r>
    </w:p>
    <w:p w:rsidR="00CD6BD1" w:rsidRPr="00CD6BD1" w:rsidRDefault="00CD6BD1" w:rsidP="00CD6BD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D6B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1.Утверждение плана   работы родительского комитета на 2025-2026 учебный год.</w:t>
      </w:r>
    </w:p>
    <w:p w:rsidR="00CD6BD1" w:rsidRPr="00CD6BD1" w:rsidRDefault="00CD6BD1" w:rsidP="00CD6BD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</w:pPr>
      <w:r w:rsidRPr="00CD6B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 В</w:t>
      </w:r>
      <w:r w:rsidRPr="00CD6BD1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 xml:space="preserve">ыборы актива общешкольного </w:t>
      </w:r>
      <w:r w:rsidRPr="00CD6BD1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  <w:t>родительского комитета.</w:t>
      </w:r>
    </w:p>
    <w:p w:rsidR="00CD6BD1" w:rsidRPr="00CD6BD1" w:rsidRDefault="00CD6BD1" w:rsidP="00CD6B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D6BD1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  <w:t xml:space="preserve">3. Распределение обязанностей между членами общешкольного родительского </w:t>
      </w:r>
      <w:r w:rsidRPr="00CD6BD1"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  <w:lang w:eastAsia="ru-RU"/>
        </w:rPr>
        <w:t>комитета.</w:t>
      </w:r>
    </w:p>
    <w:p w:rsidR="00CD6BD1" w:rsidRDefault="00CD6BD1" w:rsidP="00CD6BD1">
      <w:pPr>
        <w:spacing w:before="278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заседание родительского комитета школы:</w:t>
      </w:r>
    </w:p>
    <w:p w:rsidR="00CD6BD1" w:rsidRPr="00CD6BD1" w:rsidRDefault="00CD6BD1" w:rsidP="00CD6B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D6B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Ознакомление родителей с итогами успеваемости за 2 четверть.</w:t>
      </w:r>
    </w:p>
    <w:p w:rsidR="00CD6BD1" w:rsidRPr="00CD6BD1" w:rsidRDefault="00CD6BD1" w:rsidP="00CD6B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D6B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Организация досуговой деятельности </w:t>
      </w:r>
      <w:proofErr w:type="gramStart"/>
      <w:r w:rsidRPr="00CD6B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CD6B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Занятость учащихся во внеурочное время.</w:t>
      </w:r>
    </w:p>
    <w:p w:rsidR="00CD6BD1" w:rsidRDefault="00CD6BD1" w:rsidP="00CD6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BD1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CD6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работа в школе, какую помощь могут оказать родителя в реализации школьных и муниципальных профилактических программ.</w:t>
      </w:r>
    </w:p>
    <w:p w:rsidR="00CD6BD1" w:rsidRPr="00CD6BD1" w:rsidRDefault="00CD6BD1" w:rsidP="00CD6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99" w:rsidRPr="00826E99" w:rsidRDefault="00826E99" w:rsidP="00826E99">
      <w:pPr>
        <w:spacing w:before="278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заседание совета школы:</w:t>
      </w:r>
    </w:p>
    <w:p w:rsidR="005018F5" w:rsidRPr="005018F5" w:rsidRDefault="005018F5" w:rsidP="005018F5">
      <w:pPr>
        <w:numPr>
          <w:ilvl w:val="0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Согласование:</w:t>
      </w:r>
    </w:p>
    <w:p w:rsidR="005018F5" w:rsidRPr="005018F5" w:rsidRDefault="005018F5" w:rsidP="005018F5">
      <w:pPr>
        <w:numPr>
          <w:ilvl w:val="0"/>
          <w:numId w:val="22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Согласование плана работы Совета школы на 2025-2026 учебный год.</w:t>
      </w:r>
    </w:p>
    <w:p w:rsidR="005018F5" w:rsidRPr="005018F5" w:rsidRDefault="005018F5" w:rsidP="005018F5">
      <w:pPr>
        <w:numPr>
          <w:ilvl w:val="0"/>
          <w:numId w:val="22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Согласование организации подвоза </w:t>
      </w:r>
      <w:proofErr w:type="gramStart"/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5018F5" w:rsidRPr="005018F5" w:rsidRDefault="005018F5" w:rsidP="005018F5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Согласование учебного плана школы на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2025-2026  </w:t>
      </w:r>
      <w:r w:rsidRPr="005018F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учебный год.</w:t>
      </w:r>
    </w:p>
    <w:p w:rsidR="005018F5" w:rsidRPr="005018F5" w:rsidRDefault="005018F5" w:rsidP="005018F5">
      <w:pPr>
        <w:numPr>
          <w:ilvl w:val="0"/>
          <w:numId w:val="22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Согласование локальных актов.</w:t>
      </w:r>
    </w:p>
    <w:p w:rsidR="005018F5" w:rsidRPr="005018F5" w:rsidRDefault="005018F5" w:rsidP="005018F5">
      <w:pPr>
        <w:numPr>
          <w:ilvl w:val="0"/>
          <w:numId w:val="22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Согласование режима работы школы на 2025-2026 учебный год. Утверждение общеобразовательной программы школы.</w:t>
      </w:r>
    </w:p>
    <w:p w:rsidR="005018F5" w:rsidRPr="005018F5" w:rsidRDefault="005018F5" w:rsidP="005018F5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Согласование списков обучающихся на бесплатное питание.</w:t>
      </w:r>
    </w:p>
    <w:p w:rsidR="005018F5" w:rsidRPr="005018F5" w:rsidRDefault="005018F5" w:rsidP="005018F5">
      <w:pPr>
        <w:numPr>
          <w:ilvl w:val="0"/>
          <w:numId w:val="23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 xml:space="preserve">Отчет директора школы о финансово-хозяйственной деятельности школы за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2024-2025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>учебный год</w:t>
      </w:r>
    </w:p>
    <w:p w:rsidR="00826E99" w:rsidRPr="005018F5" w:rsidRDefault="005018F5" w:rsidP="005018F5">
      <w:pPr>
        <w:pStyle w:val="a6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 xml:space="preserve">Отчет председателя Совета школы за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2024-2025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>учебный год</w:t>
      </w:r>
    </w:p>
    <w:p w:rsidR="005018F5" w:rsidRDefault="005018F5" w:rsidP="005018F5">
      <w:pPr>
        <w:spacing w:before="278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заседание совета школы:</w:t>
      </w:r>
    </w:p>
    <w:p w:rsidR="005018F5" w:rsidRPr="005018F5" w:rsidRDefault="005018F5" w:rsidP="005018F5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iCs/>
          <w:color w:val="000000"/>
          <w:sz w:val="28"/>
          <w:szCs w:val="28"/>
          <w:lang w:eastAsia="ru-RU"/>
        </w:rPr>
        <w:t>Формирование родительского актива школы.</w:t>
      </w:r>
    </w:p>
    <w:p w:rsidR="005018F5" w:rsidRPr="005018F5" w:rsidRDefault="005018F5" w:rsidP="005018F5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iCs/>
          <w:color w:val="000000"/>
          <w:sz w:val="28"/>
          <w:szCs w:val="28"/>
          <w:lang w:eastAsia="ru-RU"/>
        </w:rPr>
        <w:t>Оформление стенда «Для вас, родители» и регулярное обновление его материалов</w:t>
      </w: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5018F5" w:rsidRPr="005018F5" w:rsidRDefault="005018F5" w:rsidP="005018F5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 xml:space="preserve">Отчет директора  школы о результатах </w:t>
      </w:r>
      <w:proofErr w:type="spellStart"/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>самообследования</w:t>
      </w:r>
      <w:proofErr w:type="spellEnd"/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 xml:space="preserve"> МБОУ «Базковская СОШ» за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2024-2025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 xml:space="preserve"> учебный год.</w:t>
      </w:r>
    </w:p>
    <w:p w:rsidR="005018F5" w:rsidRPr="005018F5" w:rsidRDefault="005018F5" w:rsidP="005018F5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Презентация публичного отчета школы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 xml:space="preserve">за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2024-2025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 xml:space="preserve">учебный год. </w:t>
      </w: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Основные направления деятельности школы на 2025-2026 учебный год.</w:t>
      </w:r>
    </w:p>
    <w:p w:rsidR="005018F5" w:rsidRPr="005018F5" w:rsidRDefault="005018F5" w:rsidP="005018F5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Обеспеченность </w:t>
      </w:r>
      <w:proofErr w:type="gramStart"/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учебниками.</w:t>
      </w:r>
    </w:p>
    <w:p w:rsidR="005018F5" w:rsidRPr="005018F5" w:rsidRDefault="005018F5" w:rsidP="005018F5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8F5">
        <w:rPr>
          <w:rFonts w:ascii="Times New Roman" w:eastAsia="MS Mincho" w:hAnsi="Times New Roman" w:cs="Times New Roman"/>
          <w:iCs/>
          <w:color w:val="000000"/>
          <w:sz w:val="28"/>
          <w:szCs w:val="28"/>
          <w:lang w:eastAsia="ru-RU"/>
        </w:rPr>
        <w:t>Распределение родителей по секторам для осуществления контроля деятельности обучающихся.</w:t>
      </w:r>
    </w:p>
    <w:p w:rsidR="005018F5" w:rsidRPr="00826E99" w:rsidRDefault="005018F5" w:rsidP="005018F5">
      <w:pPr>
        <w:spacing w:before="278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Режим работы школы, готовность школы к учебному процессу</w:t>
      </w:r>
      <w:r w:rsidRPr="005018F5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5018F5" w:rsidRPr="00826E99" w:rsidRDefault="005018F5" w:rsidP="005018F5">
      <w:pPr>
        <w:spacing w:before="278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заседание совета школы:</w:t>
      </w:r>
    </w:p>
    <w:p w:rsidR="005018F5" w:rsidRPr="005018F5" w:rsidRDefault="005018F5" w:rsidP="005018F5">
      <w:pPr>
        <w:numPr>
          <w:ilvl w:val="0"/>
          <w:numId w:val="25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>Охране труда, пожарная безопасность, антитеррористическая защищенность участников образовательного процесса</w:t>
      </w:r>
    </w:p>
    <w:p w:rsidR="005018F5" w:rsidRPr="005018F5" w:rsidRDefault="005018F5" w:rsidP="005018F5">
      <w:pPr>
        <w:numPr>
          <w:ilvl w:val="0"/>
          <w:numId w:val="26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>Организация внеурочной деятельности в   школе</w:t>
      </w:r>
    </w:p>
    <w:p w:rsidR="005018F5" w:rsidRPr="005018F5" w:rsidRDefault="005018F5" w:rsidP="005018F5">
      <w:pPr>
        <w:numPr>
          <w:ilvl w:val="0"/>
          <w:numId w:val="26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36"/>
          <w:lang w:eastAsia="ru-RU"/>
        </w:rPr>
        <w:t>Помощь членов Совета школы в организации и  проведении новогодних мероприятий</w:t>
      </w:r>
    </w:p>
    <w:p w:rsidR="005018F5" w:rsidRPr="005018F5" w:rsidRDefault="005018F5" w:rsidP="005018F5">
      <w:pPr>
        <w:numPr>
          <w:ilvl w:val="0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Вакцинация – профилактика инфекционных заболеваний.</w:t>
      </w:r>
    </w:p>
    <w:p w:rsidR="005018F5" w:rsidRPr="005018F5" w:rsidRDefault="005018F5" w:rsidP="005018F5">
      <w:pPr>
        <w:pStyle w:val="a6"/>
        <w:numPr>
          <w:ilvl w:val="0"/>
          <w:numId w:val="26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018F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Анализ работы школьного сайта.</w:t>
      </w:r>
    </w:p>
    <w:p w:rsidR="005018F5" w:rsidRDefault="005018F5" w:rsidP="005018F5">
      <w:pPr>
        <w:pStyle w:val="a6"/>
        <w:spacing w:before="100" w:beforeAutospacing="1" w:after="0" w:line="240" w:lineRule="auto"/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</w:pPr>
    </w:p>
    <w:p w:rsidR="005018F5" w:rsidRDefault="005018F5" w:rsidP="005018F5">
      <w:pPr>
        <w:spacing w:before="278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заседание совета отцов</w:t>
      </w: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018F5" w:rsidRPr="005018F5" w:rsidRDefault="005018F5" w:rsidP="005018F5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5018F5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Утверждение плана работы на учебный год, утверждение состава Совета отцов.</w:t>
      </w:r>
    </w:p>
    <w:p w:rsidR="005018F5" w:rsidRPr="005018F5" w:rsidRDefault="005018F5" w:rsidP="005018F5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5018F5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Организация дежурства на вечерах («Осенний бал», «Новогодний праздник», «Праздник последнего звонка»).</w:t>
      </w:r>
    </w:p>
    <w:p w:rsidR="005018F5" w:rsidRPr="005018F5" w:rsidRDefault="005018F5" w:rsidP="005018F5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5018F5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Участие в профилактическом рейде « 22-00 ваш ребенок дома?»</w:t>
      </w:r>
    </w:p>
    <w:p w:rsidR="005018F5" w:rsidRPr="005018F5" w:rsidRDefault="005018F5" w:rsidP="005018F5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5018F5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Анализ работы с трудными подростками в летний период и семьями СОП. Пути решения проблем.</w:t>
      </w:r>
    </w:p>
    <w:p w:rsidR="005018F5" w:rsidRPr="005018F5" w:rsidRDefault="005018F5" w:rsidP="005018F5">
      <w:pPr>
        <w:pStyle w:val="a6"/>
        <w:numPr>
          <w:ilvl w:val="0"/>
          <w:numId w:val="27"/>
        </w:numPr>
        <w:spacing w:before="278"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5018F5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Организация работы по профилактике экстремизма среди подростков.</w:t>
      </w:r>
    </w:p>
    <w:p w:rsidR="005018F5" w:rsidRDefault="005018F5" w:rsidP="005018F5">
      <w:pPr>
        <w:pStyle w:val="a6"/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018F5" w:rsidRDefault="005018F5" w:rsidP="005018F5">
      <w:pPr>
        <w:spacing w:before="278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заседание совета отцов</w:t>
      </w: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018F5" w:rsidRPr="005018F5" w:rsidRDefault="005018F5" w:rsidP="005018F5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8F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Профилактическая беседа с учащимися, систематически нарушающими дисциплину в школе.</w:t>
      </w:r>
    </w:p>
    <w:p w:rsidR="005018F5" w:rsidRPr="005018F5" w:rsidRDefault="005018F5" w:rsidP="005018F5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8F5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профилактических рейдах.</w:t>
      </w:r>
    </w:p>
    <w:p w:rsidR="005018F5" w:rsidRPr="005018F5" w:rsidRDefault="005018F5" w:rsidP="005018F5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8F5">
        <w:rPr>
          <w:rFonts w:ascii="Times New Roman" w:eastAsia="Calibri" w:hAnsi="Times New Roman" w:cs="Times New Roman"/>
          <w:sz w:val="28"/>
          <w:szCs w:val="28"/>
          <w:lang w:eastAsia="ru-RU"/>
        </w:rPr>
        <w:t>Работа с допризывной молодежью. Патриотическое воспитание.</w:t>
      </w:r>
    </w:p>
    <w:p w:rsidR="005018F5" w:rsidRPr="005018F5" w:rsidRDefault="005018F5" w:rsidP="005018F5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F5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Подготовка к проведению круглого стола «Роль отца в воспитании детей»</w:t>
      </w:r>
    </w:p>
    <w:p w:rsidR="005018F5" w:rsidRPr="005018F5" w:rsidRDefault="005018F5" w:rsidP="005018F5">
      <w:pPr>
        <w:pStyle w:val="a6"/>
        <w:numPr>
          <w:ilvl w:val="0"/>
          <w:numId w:val="28"/>
        </w:num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1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открытому заседанию Совет отцов по теме: «Хочешь быть здоровым - будь»</w:t>
      </w:r>
    </w:p>
    <w:p w:rsidR="005018F5" w:rsidRPr="005018F5" w:rsidRDefault="005018F5" w:rsidP="005018F5">
      <w:pPr>
        <w:pStyle w:val="a6"/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Pr="00826E99" w:rsidRDefault="00826E99" w:rsidP="008E07E6">
      <w:pPr>
        <w:spacing w:before="100" w:beforeAutospacing="1"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Воспитательная работа классных руководителей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Планирование и организация работы в классных коллективах.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основном все планы ВР классных руководителей содержат подробный анализ работы по направлениям воспитательной деятельности, анализируется работа с классным коллективом и родителями класса, индивидуальная работа с детьми и их родителями, анализ работы почти всех классных руководителей показывает, каких достижений смогли добиться учащиеся класса, указываются проблемы, над которыми надо работать классному руководителю в следующем учебном году. </w:t>
      </w:r>
    </w:p>
    <w:p w:rsidR="00826E99" w:rsidRPr="00826E99" w:rsidRDefault="00826E99" w:rsidP="00C627C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и задачи, проблема, над которой работает классный руководитель с классом на данном этапе, указали все классные руководители. В содержании целей и задач можно увидеть, как соотносится воспитательная работа с социальным заказом, потребностями общества, интересами и потребностями обучающихся и их родителей, а также с учетом возрастной психологии детей, состояния развития ученического коллектива и психологической атмосферы в данном коллективе. </w:t>
      </w:r>
    </w:p>
    <w:p w:rsidR="00826E99" w:rsidRPr="008E07E6" w:rsidRDefault="00826E99" w:rsidP="00C627C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E07E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Планирование и организация работы в классных коллективах состоит из следующих разделов</w:t>
      </w:r>
      <w:proofErr w:type="gramStart"/>
      <w:r w:rsidRPr="008E07E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:</w:t>
      </w:r>
      <w:proofErr w:type="gramEnd"/>
    </w:p>
    <w:p w:rsidR="00826E99" w:rsidRPr="00826E99" w:rsidRDefault="00C627C4" w:rsidP="00C627C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«Работа с учащимися» включает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себя индивидуальную работу, работу с одаренными детьми, работа со слабоуспевающими детьми, коррекционная работа,</w:t>
      </w:r>
      <w:r w:rsidR="00501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 классным коллективом.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«Работа с родителями» разработан всеми классными руководителями, он включает в себя направления работы с родителями, тематику родительских собраний, темы консультация, работу с родительским комитетом.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Разделы «Работа с учителями-предметниками и социально-педагогической службой школы (индивидуальная работа, педагогический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консилиум, малые педсоветы, круглые столы, сопровождение, консультации).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«Правовое воспитание» состоит из мероприятий, которые запланированы в рамках реализации муниципальной Правовой программы.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социальных паспортов класса.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«Работа по формированию безопасного образа жизни, реализация муниципальной программы «Линия жизни» включает в себя мероприятия, направленные на профилактику суицидального поведения, правонарушений, терроризма,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жесткого обращения в семье, самовольных уходов обучающихся из дома и образовательной организации, вредных привычек, детского травматизма, пожарной безопасности. </w:t>
      </w:r>
      <w:proofErr w:type="gramEnd"/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воспитательной работы, направленные на выполнение поставленных целей, представлен</w:t>
      </w:r>
      <w:r w:rsidR="00C6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всех классных руководителей.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Default="00826E99" w:rsidP="008E07E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МО классных руководителей.</w:t>
      </w:r>
    </w:p>
    <w:p w:rsidR="005018F5" w:rsidRPr="005018F5" w:rsidRDefault="005018F5" w:rsidP="005018F5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8F5">
        <w:rPr>
          <w:rFonts w:ascii="Times New Roman" w:eastAsia="Times New Roman" w:hAnsi="Times New Roman" w:cs="Times New Roman"/>
          <w:b/>
          <w:sz w:val="28"/>
          <w:szCs w:val="28"/>
        </w:rPr>
        <w:t>Темой</w:t>
      </w:r>
      <w:r w:rsidRPr="005018F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18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Pr="005018F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5018F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Pr="005018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5018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18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новый учебный год является «Развитие профессиональной компетентности классного руководителя как фактор повышения качества воспитательного процесса».</w:t>
      </w:r>
    </w:p>
    <w:p w:rsidR="005018F5" w:rsidRDefault="005018F5" w:rsidP="005018F5">
      <w:pPr>
        <w:widowControl w:val="0"/>
        <w:autoSpaceDE w:val="0"/>
        <w:autoSpaceDN w:val="0"/>
        <w:spacing w:before="1"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8F5">
        <w:rPr>
          <w:rFonts w:ascii="Times New Roman" w:eastAsia="Times New Roman" w:hAnsi="Times New Roman" w:cs="Times New Roman"/>
          <w:b/>
          <w:sz w:val="28"/>
          <w:szCs w:val="28"/>
        </w:rPr>
        <w:t>Цель МО: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совершенствование и повышение эффективности воспитательной работы</w:t>
      </w:r>
      <w:r w:rsidRPr="005018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в образовательном учреждении, создание благоприятных условий для умственного, духовного, нравственного и физического развития обучающихся</w:t>
      </w:r>
      <w:r w:rsidRPr="005018F5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5018F5" w:rsidRPr="005018F5" w:rsidRDefault="005018F5" w:rsidP="005018F5">
      <w:pPr>
        <w:widowControl w:val="0"/>
        <w:autoSpaceDE w:val="0"/>
        <w:autoSpaceDN w:val="0"/>
        <w:spacing w:before="1"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8F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</w:t>
      </w:r>
      <w:r w:rsidRPr="005018F5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МО:</w:t>
      </w:r>
    </w:p>
    <w:p w:rsidR="005018F5" w:rsidRPr="005018F5" w:rsidRDefault="005018F5" w:rsidP="005018F5">
      <w:pPr>
        <w:pStyle w:val="a6"/>
        <w:widowControl w:val="0"/>
        <w:numPr>
          <w:ilvl w:val="0"/>
          <w:numId w:val="29"/>
        </w:numPr>
        <w:tabs>
          <w:tab w:val="left" w:pos="1856"/>
        </w:tabs>
        <w:autoSpaceDE w:val="0"/>
        <w:autoSpaceDN w:val="0"/>
        <w:spacing w:after="0" w:line="240" w:lineRule="auto"/>
        <w:ind w:right="289"/>
        <w:rPr>
          <w:rFonts w:ascii="Times New Roman" w:eastAsia="Times New Roman" w:hAnsi="Times New Roman" w:cs="Times New Roman"/>
          <w:sz w:val="28"/>
          <w:szCs w:val="28"/>
        </w:rPr>
      </w:pPr>
      <w:r w:rsidRPr="005018F5">
        <w:rPr>
          <w:rFonts w:ascii="Times New Roman" w:eastAsia="Times New Roman" w:hAnsi="Times New Roman" w:cs="Times New Roman"/>
          <w:sz w:val="28"/>
          <w:szCs w:val="28"/>
        </w:rPr>
        <w:t>Продолжить</w:t>
      </w:r>
      <w:r w:rsidRPr="005018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5018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ШМО</w:t>
      </w:r>
      <w:r w:rsidRPr="005018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Pr="005018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5018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18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018F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5018F5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воспитания.</w:t>
      </w:r>
    </w:p>
    <w:p w:rsidR="005018F5" w:rsidRPr="005018F5" w:rsidRDefault="005018F5" w:rsidP="005018F5">
      <w:pPr>
        <w:pStyle w:val="a6"/>
        <w:widowControl w:val="0"/>
        <w:numPr>
          <w:ilvl w:val="0"/>
          <w:numId w:val="29"/>
        </w:numPr>
        <w:tabs>
          <w:tab w:val="left" w:pos="1856"/>
        </w:tabs>
        <w:autoSpaceDE w:val="0"/>
        <w:autoSpaceDN w:val="0"/>
        <w:spacing w:after="0" w:line="240" w:lineRule="auto"/>
        <w:ind w:right="289"/>
        <w:rPr>
          <w:rFonts w:ascii="Times New Roman" w:eastAsia="Times New Roman" w:hAnsi="Times New Roman" w:cs="Times New Roman"/>
          <w:sz w:val="28"/>
          <w:szCs w:val="28"/>
        </w:rPr>
      </w:pPr>
      <w:r w:rsidRPr="005018F5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5018F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5018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18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семьей</w:t>
      </w:r>
      <w:r w:rsidRPr="005018F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18F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5018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18F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18F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образования.</w:t>
      </w:r>
    </w:p>
    <w:p w:rsidR="00333990" w:rsidRDefault="005018F5" w:rsidP="00333990">
      <w:pPr>
        <w:pStyle w:val="a6"/>
        <w:widowControl w:val="0"/>
        <w:numPr>
          <w:ilvl w:val="0"/>
          <w:numId w:val="29"/>
        </w:numPr>
        <w:tabs>
          <w:tab w:val="left" w:pos="1856"/>
        </w:tabs>
        <w:autoSpaceDE w:val="0"/>
        <w:autoSpaceDN w:val="0"/>
        <w:spacing w:after="0" w:line="240" w:lineRule="auto"/>
        <w:ind w:right="289"/>
        <w:rPr>
          <w:rFonts w:ascii="Times New Roman" w:eastAsia="Times New Roman" w:hAnsi="Times New Roman" w:cs="Times New Roman"/>
          <w:sz w:val="28"/>
          <w:szCs w:val="28"/>
        </w:rPr>
      </w:pPr>
      <w:r w:rsidRPr="005018F5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5018F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5018F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18F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непрерывного</w:t>
      </w:r>
      <w:r w:rsidRPr="005018F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5018F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5018F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018F5">
        <w:rPr>
          <w:rFonts w:ascii="Times New Roman" w:eastAsia="Times New Roman" w:hAnsi="Times New Roman" w:cs="Times New Roman"/>
          <w:sz w:val="28"/>
          <w:szCs w:val="28"/>
        </w:rPr>
        <w:t>компетенции классных руководителей.</w:t>
      </w:r>
    </w:p>
    <w:p w:rsidR="00333990" w:rsidRPr="00333990" w:rsidRDefault="005018F5" w:rsidP="00333990">
      <w:pPr>
        <w:pStyle w:val="a6"/>
        <w:widowControl w:val="0"/>
        <w:numPr>
          <w:ilvl w:val="0"/>
          <w:numId w:val="29"/>
        </w:numPr>
        <w:tabs>
          <w:tab w:val="left" w:pos="1856"/>
        </w:tabs>
        <w:autoSpaceDE w:val="0"/>
        <w:autoSpaceDN w:val="0"/>
        <w:spacing w:after="0" w:line="240" w:lineRule="auto"/>
        <w:ind w:right="289"/>
        <w:rPr>
          <w:rFonts w:ascii="Times New Roman" w:eastAsia="Times New Roman" w:hAnsi="Times New Roman" w:cs="Times New Roman"/>
          <w:sz w:val="28"/>
          <w:szCs w:val="28"/>
        </w:rPr>
      </w:pP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Содействовать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активному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внедрению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интерактивных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4"/>
          <w:sz w:val="28"/>
          <w:szCs w:val="28"/>
        </w:rPr>
        <w:t>форм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работы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399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 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и их </w:t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родителями.</w:t>
      </w:r>
    </w:p>
    <w:p w:rsidR="00333990" w:rsidRPr="00333990" w:rsidRDefault="005018F5" w:rsidP="00333990">
      <w:pPr>
        <w:pStyle w:val="a6"/>
        <w:widowControl w:val="0"/>
        <w:numPr>
          <w:ilvl w:val="0"/>
          <w:numId w:val="29"/>
        </w:numPr>
        <w:tabs>
          <w:tab w:val="left" w:pos="1856"/>
        </w:tabs>
        <w:autoSpaceDE w:val="0"/>
        <w:autoSpaceDN w:val="0"/>
        <w:spacing w:after="0" w:line="240" w:lineRule="auto"/>
        <w:ind w:right="289"/>
        <w:rPr>
          <w:rFonts w:ascii="Times New Roman" w:eastAsia="Times New Roman" w:hAnsi="Times New Roman" w:cs="Times New Roman"/>
          <w:sz w:val="28"/>
          <w:szCs w:val="28"/>
        </w:rPr>
      </w:pP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Активно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включать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классных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руководителей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научно-методическую, инновационную, 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>опытно-педагогическую</w:t>
      </w:r>
      <w:r w:rsidRPr="0033399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деятельность.</w:t>
      </w:r>
    </w:p>
    <w:p w:rsidR="00333990" w:rsidRPr="00333990" w:rsidRDefault="005018F5" w:rsidP="00333990">
      <w:pPr>
        <w:pStyle w:val="a6"/>
        <w:widowControl w:val="0"/>
        <w:numPr>
          <w:ilvl w:val="0"/>
          <w:numId w:val="29"/>
        </w:numPr>
        <w:tabs>
          <w:tab w:val="left" w:pos="1856"/>
        </w:tabs>
        <w:autoSpaceDE w:val="0"/>
        <w:autoSpaceDN w:val="0"/>
        <w:spacing w:after="0" w:line="240" w:lineRule="auto"/>
        <w:ind w:right="289"/>
        <w:rPr>
          <w:rFonts w:ascii="Times New Roman" w:eastAsia="Times New Roman" w:hAnsi="Times New Roman" w:cs="Times New Roman"/>
          <w:sz w:val="28"/>
          <w:szCs w:val="28"/>
        </w:rPr>
      </w:pPr>
      <w:r w:rsidRPr="00333990">
        <w:rPr>
          <w:rFonts w:ascii="Times New Roman" w:eastAsia="Times New Roman" w:hAnsi="Times New Roman" w:cs="Times New Roman"/>
          <w:sz w:val="28"/>
          <w:szCs w:val="28"/>
        </w:rPr>
        <w:t>Повышать</w:t>
      </w:r>
      <w:r w:rsidRPr="0033399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 w:rsidRPr="0033399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>мастерство</w:t>
      </w:r>
      <w:r w:rsidRPr="0033399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399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33399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33399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 xml:space="preserve">способностей </w:t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классного руководителя.</w:t>
      </w:r>
    </w:p>
    <w:p w:rsidR="005018F5" w:rsidRPr="00333990" w:rsidRDefault="005018F5" w:rsidP="00333990">
      <w:pPr>
        <w:pStyle w:val="a6"/>
        <w:widowControl w:val="0"/>
        <w:numPr>
          <w:ilvl w:val="0"/>
          <w:numId w:val="29"/>
        </w:numPr>
        <w:tabs>
          <w:tab w:val="left" w:pos="1856"/>
        </w:tabs>
        <w:autoSpaceDE w:val="0"/>
        <w:autoSpaceDN w:val="0"/>
        <w:spacing w:after="0" w:line="240" w:lineRule="auto"/>
        <w:ind w:right="289"/>
        <w:rPr>
          <w:rFonts w:ascii="Times New Roman" w:eastAsia="Times New Roman" w:hAnsi="Times New Roman" w:cs="Times New Roman"/>
          <w:sz w:val="28"/>
          <w:szCs w:val="28"/>
        </w:rPr>
      </w:pP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Внедрять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достижения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классных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руководителей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90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ab/>
        <w:t>работу</w:t>
      </w:r>
      <w:r w:rsidRPr="0033399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</w:t>
      </w:r>
      <w:r w:rsidRPr="00333990">
        <w:rPr>
          <w:rFonts w:ascii="Times New Roman" w:eastAsia="Times New Roman" w:hAnsi="Times New Roman" w:cs="Times New Roman"/>
          <w:spacing w:val="-2"/>
          <w:sz w:val="28"/>
          <w:szCs w:val="28"/>
        </w:rPr>
        <w:t>коллектива.</w:t>
      </w:r>
    </w:p>
    <w:p w:rsidR="00C627C4" w:rsidRPr="00826E99" w:rsidRDefault="00C627C4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Pr="00826E99" w:rsidRDefault="00826E99" w:rsidP="00C627C4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</w:t>
      </w:r>
      <w:r w:rsidR="003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даниях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классных руководителей обсуждались следующие вопросы:</w:t>
      </w:r>
    </w:p>
    <w:p w:rsidR="00826E99" w:rsidRDefault="00826E99" w:rsidP="00826E99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Заседание №1</w:t>
      </w:r>
    </w:p>
    <w:p w:rsidR="00333990" w:rsidRPr="00333990" w:rsidRDefault="00333990" w:rsidP="00333990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333990">
        <w:rPr>
          <w:rFonts w:ascii="Times New Roman" w:eastAsia="Times New Roman" w:hAnsi="Times New Roman" w:cs="Times New Roman"/>
          <w:sz w:val="28"/>
          <w:szCs w:val="28"/>
        </w:rPr>
        <w:t>1.Анализ работы МО классных руководителей за 2024-2025 учебный год.</w:t>
      </w:r>
    </w:p>
    <w:p w:rsidR="00333990" w:rsidRDefault="00333990" w:rsidP="00333990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333990">
        <w:rPr>
          <w:rFonts w:ascii="Times New Roman" w:eastAsia="Times New Roman" w:hAnsi="Times New Roman" w:cs="Times New Roman"/>
          <w:sz w:val="28"/>
          <w:szCs w:val="28"/>
        </w:rPr>
        <w:t>2.Утверждение Плана работы МО классных руководителей на 2025-2026 учебный год</w:t>
      </w:r>
    </w:p>
    <w:p w:rsidR="00C627C4" w:rsidRPr="00333990" w:rsidRDefault="00333990" w:rsidP="00333990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33990">
        <w:rPr>
          <w:rFonts w:ascii="Times New Roman" w:eastAsia="Times New Roman" w:hAnsi="Times New Roman" w:cs="Times New Roman"/>
          <w:sz w:val="28"/>
          <w:szCs w:val="28"/>
        </w:rPr>
        <w:t>Утверждение графика открытых классных часов и внеклассных мероприятий,</w:t>
      </w:r>
      <w:r w:rsidRPr="003339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Pr="00333990">
        <w:rPr>
          <w:rFonts w:ascii="Times New Roman" w:eastAsia="Times New Roman" w:hAnsi="Times New Roman" w:cs="Times New Roman"/>
          <w:bCs/>
          <w:sz w:val="28"/>
          <w:szCs w:val="28"/>
        </w:rPr>
        <w:t>тем самообразования.</w:t>
      </w:r>
    </w:p>
    <w:p w:rsidR="00333990" w:rsidRDefault="00333990" w:rsidP="00333990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Заседание №2</w:t>
      </w:r>
    </w:p>
    <w:p w:rsidR="00333990" w:rsidRPr="00333990" w:rsidRDefault="00333990" w:rsidP="00333990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990">
        <w:rPr>
          <w:rFonts w:ascii="Times New Roman" w:eastAsia="Times New Roman" w:hAnsi="Times New Roman" w:cs="Times New Roman"/>
          <w:sz w:val="28"/>
          <w:szCs w:val="28"/>
        </w:rPr>
        <w:t>1.Диагностика процесса  взаимодействия семьи и школы на современном этапе.</w:t>
      </w:r>
    </w:p>
    <w:p w:rsidR="00333990" w:rsidRPr="00333990" w:rsidRDefault="00333990" w:rsidP="00333990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333990">
        <w:rPr>
          <w:rFonts w:ascii="Times New Roman" w:eastAsia="Times New Roman" w:hAnsi="Times New Roman" w:cs="Times New Roman"/>
          <w:sz w:val="28"/>
          <w:szCs w:val="28"/>
        </w:rPr>
        <w:t xml:space="preserve">2. Индивидуальная работа с семьями </w:t>
      </w:r>
      <w:proofErr w:type="gramStart"/>
      <w:r w:rsidRPr="0033399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339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6E99" w:rsidRPr="00333990" w:rsidRDefault="00333990" w:rsidP="00333990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333990">
        <w:rPr>
          <w:rFonts w:ascii="Times New Roman" w:eastAsia="Times New Roman" w:hAnsi="Times New Roman" w:cs="Times New Roman"/>
          <w:sz w:val="28"/>
          <w:szCs w:val="28"/>
        </w:rPr>
        <w:t>3.Психологические методы и  приемы взаимодействия классных руководителей  с родителями «группы риска».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proofErr w:type="spellStart"/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Внутришкольный</w:t>
      </w:r>
      <w:proofErr w:type="spellEnd"/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контроль воспитательной работы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Планомерно осуществлялся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воспитательной работы. Проводился контроль по следующим вопросам: </w:t>
      </w:r>
    </w:p>
    <w:p w:rsidR="00826E99" w:rsidRPr="00826E99" w:rsidRDefault="00826E99" w:rsidP="00F972F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планов воспитательной работы классных руководителей, соответствие плановой документации положению.</w:t>
      </w:r>
    </w:p>
    <w:p w:rsidR="00826E99" w:rsidRPr="00826E99" w:rsidRDefault="00826E99" w:rsidP="00F972F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системы ДОД: расписание работы кружков, секций, внеурочной деятельности учащихся, проверка рабочих программ ДОД и внеурочной деятельности учащихся 1-11 классов.</w:t>
      </w:r>
    </w:p>
    <w:p w:rsidR="00826E99" w:rsidRPr="008E07E6" w:rsidRDefault="008E07E6" w:rsidP="008E07E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Pr="008E0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подготовленности десятикласснико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 обучению на старшей ступени.</w:t>
      </w:r>
    </w:p>
    <w:p w:rsidR="008E07E6" w:rsidRPr="008E07E6" w:rsidRDefault="008E07E6" w:rsidP="008E07E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</w:t>
      </w:r>
      <w:r w:rsidRPr="008E0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принципов преемственности при переходе из начальной школы в </w:t>
      </w:r>
      <w:proofErr w:type="gramStart"/>
      <w:r w:rsidRPr="008E0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6E99" w:rsidRPr="00826E99" w:rsidRDefault="008E07E6" w:rsidP="008E07E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посещаемости уроков </w:t>
      </w:r>
      <w:proofErr w:type="gramStart"/>
      <w:r w:rsidRPr="008E0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E0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1-11 классов. Профилактика безнадзорности и правонарушений. Выявление учеников, которые систематически не посещают учебные занятия без уважительной причины, анализ работы классных руководителей по обеспечению посещаемости уроков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Применялись следующие формы контроля:</w:t>
      </w:r>
    </w:p>
    <w:p w:rsidR="00826E99" w:rsidRPr="00826E99" w:rsidRDefault="00826E99" w:rsidP="00F972F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контроль.</w:t>
      </w:r>
    </w:p>
    <w:p w:rsidR="00826E99" w:rsidRPr="00826E99" w:rsidRDefault="00826E99" w:rsidP="00F972F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контроль.</w:t>
      </w:r>
    </w:p>
    <w:p w:rsidR="00826E99" w:rsidRPr="00826E99" w:rsidRDefault="00826E99" w:rsidP="00F972F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Предупредительный контроль.</w:t>
      </w:r>
    </w:p>
    <w:p w:rsidR="00826E99" w:rsidRPr="00826E99" w:rsidRDefault="00826E99" w:rsidP="00F972F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Диагностический контроль.</w:t>
      </w:r>
    </w:p>
    <w:p w:rsidR="00826E99" w:rsidRPr="00826E99" w:rsidRDefault="00826E99" w:rsidP="00F972F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 контроль.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всем основным вопросам ВШК написаны подробные справки с выводами и рекомендациями по устранению недостатков, вопросы ВШК рассматривались на административных совещаниях и заседаниях педагогического совета.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Профилактическая работа с учащимися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Осуществлялась профилактическая работа с учащимися. Создан банк</w:t>
      </w:r>
      <w:r w:rsidR="00C6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данных. В базе данных на начало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</w:t>
      </w:r>
      <w:r w:rsidR="001B3E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5-2026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ВШУ числятся </w:t>
      </w:r>
      <w:r w:rsidR="00C05F5F" w:rsidRPr="00C05F5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C1E2B" w:rsidRPr="00C0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в основном это дети, семья которых находится в трудной жизненной ситуации или в социально-опасном положении.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 w:rsidR="00C6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1B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полугодия</w:t>
      </w:r>
      <w:r w:rsidR="00C6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3E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2025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-202</w:t>
      </w:r>
      <w:r w:rsidR="001B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в МБОУ «Базковская СОШ» работал Совет профилактики правонарушений. Совет по профилактике безнадзорности и правонарушений несовершеннолетних строит свою работу и принимает решения в рамках Закона «Об образовании», Федерального закона № 120 -ФЗ от 24.06.99 г. «Об основах системы профилактике безнадзорности и правонарушений несовершеннолетних», Конвенции ООН по правам ребенка.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работы совета является оказания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координационного совета по профилактике – </w:t>
      </w:r>
      <w:r w:rsidR="00C6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C6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r w:rsidR="001B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C6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B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Бирюлина</w:t>
      </w:r>
      <w:proofErr w:type="spellEnd"/>
      <w:r w:rsidR="001B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В.С.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Совета профилактики ведется согласно составленному плану. В связи с этим регулярно проводятся плановые и внеп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лановые заседания Совета, за 1 </w:t>
      </w:r>
      <w:r w:rsidR="001B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полугодие 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</w:t>
      </w:r>
      <w:r w:rsidR="00F93BD6" w:rsidRPr="00F93BD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F93BD6" w:rsidRPr="00917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917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F93BD6" w:rsidRPr="00917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</w:t>
      </w:r>
      <w:proofErr w:type="gramEnd"/>
      <w:r w:rsidR="00F93BD6" w:rsidRPr="0091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 w:rsidR="0091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внеплановое.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мере надобности члены координационного совета выезжали по месту проживания обучающихся из «группы риска», состоящих на различных видах учета. </w:t>
      </w:r>
      <w:proofErr w:type="gramEnd"/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нагрузка в работе с трудными подростками ложится на заместителя директора по ВР, классных руководителей, педагога-психолога, социального педагога и инспектора КДН и ПДН: постоянная индивидуальная работа с детьми и родителями, рейды в семьи, отчеты о работе. Основное внимание уделялось работе с подростками, состоящими на учете в ОКДН, КДН Шолоховского района. Для каждого подростка, состоящего на учете, был составлен план индивидуальной профилактической работы, по которому велась целенаправленная работа. Он включал в себя: беседы о поведении и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успеваемости, контроль над посещаемостью и готовностью к учебным занятиям, вовлечение данных ребят в кружковую работу и во внеурочную и трудовую деятельность. Школьный психолог изучает жизненные ориентации личности и систему взаимоотношений в семье и в школьном коллективе.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заседаний рассматривались вопросы профилактики агрессивного поведения подростков, работы педагогического коллектива с семьями, находящимися в социально-опасном положении и трудной жизненной ситуации, анализировалась успеваемость в течение учебного года и посещаемость занятий, анализировались результаты занятости учащихся.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профилактических мероприятий, котор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были проведены в течение 1 </w:t>
      </w:r>
      <w:r w:rsidR="0091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полугодия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26E99" w:rsidRPr="00826E99" w:rsidRDefault="00F93BD6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</w:t>
      </w:r>
      <w:r w:rsidRPr="007C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F67" w:rsidRPr="0091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17F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Координационного Совета по профилактике безнадзорности и правонарушений несовершеннолетних. На заседаниях рассматривались вопросы о постановке учащихся на ВШУ, и снятии с него, о правонарушениях подростков, о нарушении дисциплины, успеваемости, нарушении устава школы. </w:t>
      </w:r>
      <w:proofErr w:type="gramStart"/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заседание КС приглашались учащиеся, которые в течение </w:t>
      </w:r>
      <w:r w:rsidR="0091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прошлого 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состояли на ВШУ</w:t>
      </w:r>
      <w:r w:rsidR="0091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обучающиеся, которые имели неудовлетворительные отметки </w:t>
      </w:r>
      <w:r w:rsidR="0091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четвертей; 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учащиеся, которые имели проблемы с дисциплиной на уроках и пропуски без уважительной причины.</w:t>
      </w:r>
      <w:proofErr w:type="gramEnd"/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ними проведены профилактические беседы о нарушении дисциплины и успеваемости. </w:t>
      </w:r>
    </w:p>
    <w:p w:rsidR="00826E99" w:rsidRPr="00C05F5F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Поставлены на ВШУ в течение </w:t>
      </w:r>
      <w:r w:rsidR="00F93BD6" w:rsidRPr="00C0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17F67" w:rsidRPr="00C0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полугодия </w:t>
      </w:r>
      <w:r w:rsidR="00F93BD6" w:rsidRPr="00C0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F5F" w:rsidRPr="00C05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</w:t>
      </w:r>
      <w:r w:rsidRPr="00C05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93BD6" w:rsidRPr="00C05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детей, снят</w:t>
      </w:r>
      <w:r w:rsidR="00C05F5F" w:rsidRPr="00C05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C05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учета </w:t>
      </w:r>
      <w:r w:rsidR="00F93BD6" w:rsidRPr="00C05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C05F5F" w:rsidRPr="00C05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F93BD6" w:rsidRPr="00C05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26E99" w:rsidRPr="00826E99" w:rsidRDefault="00F93BD6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КС посещены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семьи,</w:t>
      </w:r>
      <w:r w:rsidR="0091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состоящие на различных видах учета, в том числе и семьи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которых имеются дети с ОВЗ, (с целью обследования жилищно-бытовых условий и с целью информирования родителей об учёбе, посещаемости, контроля внеурочной занятости). При посещении семей были выявлены незначительные нарушения (например, требуется улучшение материальных условий). </w:t>
      </w:r>
    </w:p>
    <w:p w:rsidR="00826E99" w:rsidRPr="00826E99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у всех учащихся «группы риска» созданы надлежащие условия для успешного обучения;</w:t>
      </w:r>
    </w:p>
    <w:p w:rsidR="00826E99" w:rsidRPr="00826E99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школы находится в тесном контакте с ПДН ОВД района, КНД района, с участковыми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Базковского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 Приглашались инспекторы по делам несовершеннолетних ОВД района: Алексеев С.О., Овчинников С.А., которые проводили беседы о поведении и успеваемости подростков и о возможных последствиях неподобающего поведения и плохой успеваемости. Школа находится в тесном контакте с ГИБДД, которые проводят профилактические беседы и мероприятия, направленные на предотвращения несчастных случаев на дороге, а также с медицинскими работниками районной больницы станицы Вёшенской и Базковской. </w:t>
      </w:r>
    </w:p>
    <w:p w:rsidR="00826E99" w:rsidRPr="00826E99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Проведены индивидуальные беседы и занятия педагогом-психологом с каждым учащимся из «группы риска».</w:t>
      </w:r>
    </w:p>
    <w:p w:rsidR="00826E99" w:rsidRPr="00826E99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Оказывалась консультативная помощь учащимся: личностная и прикладная с целью выявления причин нарушения развития и оказание своевременной психологической поддержки.</w:t>
      </w:r>
    </w:p>
    <w:p w:rsidR="00826E99" w:rsidRPr="00826E99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Оказывалась консультативная помощь родителям по вопросам воспитания, обучения и развития подростков.</w:t>
      </w:r>
    </w:p>
    <w:p w:rsidR="00826E99" w:rsidRPr="00826E99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Проводилось изучение интересов учащихся и вовлечение их во внеурочную деятельность, (100 % вовлечение учащихся «группы риска»).</w:t>
      </w:r>
    </w:p>
    <w:p w:rsidR="00826E99" w:rsidRPr="00826E99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 диагностическая работа: исследование развития психической сферы учащихся, направление на районную ПМПК.</w:t>
      </w:r>
    </w:p>
    <w:p w:rsidR="00826E99" w:rsidRPr="00826E99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 занятия на изучения себя и регулировки собственного поведения с учащимся, состоящими на ВШК и многими детьми «группы риска».</w:t>
      </w:r>
    </w:p>
    <w:p w:rsidR="00826E99" w:rsidRPr="00826E99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Проводились мероприятия, направленные на профилактику суицидального поведения, употребления табачной и алкогольной продукции,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ДДТТ. </w:t>
      </w:r>
    </w:p>
    <w:p w:rsidR="00F93BD6" w:rsidRPr="00826E99" w:rsidRDefault="00826E99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Ведется работа по организации отдыха, оздоровления и занятости детей в каникулярное время. </w:t>
      </w:r>
    </w:p>
    <w:p w:rsidR="00826E99" w:rsidRPr="00826E99" w:rsidRDefault="00F93BD6" w:rsidP="00F972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жедневный учет посещаемости учащимися занятий, а также выявление причин пропусков и принятие мер по возвращению учащихся в школу, по этому вопросу вовремя принимались меры.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Pr="00826E99" w:rsidRDefault="00826E99" w:rsidP="00826E99">
      <w:pPr>
        <w:spacing w:before="100" w:beforeAutospacing="1" w:after="142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школы по профилактике дорожно-транспортного травматизма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6E99" w:rsidRPr="00826E99" w:rsidRDefault="00826E99" w:rsidP="00F972F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активно работает отряд ЮИД по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руководством Дороховой Ю.А.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 ЮИД 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 участие в акциях, олимпиадах.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ЮИД в нашей школе - это добровольное объединение школьников, которое создано для усовершенствования полученных ими зна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Правил дорожного движения;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у них чувства ответственности, высокой культуры участника дорожного движения, коллективизма, профессиональной ориентации; широкого привлечения детей к организации пропаганды правил безопасного поведения на улицах и дорогах среди школьников, учащихся младших и средних классов. Были проведены занятия по темам в соответствии с планированием. В течение 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четверти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отряда ЮИД занимались пропагандой безопасного образа жизни, участвовали в акциях по безопасности движения. Профилактикой ДДТТ в школе занимаются 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классные руководители. В конце четверти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уходом на каникулы они 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ознакомили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и их родителей с па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мяткой по предотвращению ДДТТ.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учащимися и их родителями необходимо продолжить работу по предупреждению ДДТТ, вести разъяснительную работу о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соблюдении ФЗ-25 (статья №1) и статьи 12.7 Кодекса «О нарушениях ПДД».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по </w:t>
      </w:r>
      <w:proofErr w:type="spellStart"/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учащихся, профилактике употребления ПАВ, профилактике суицидов.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главных направлений работы социально-психологической службы и деятельности МБОУ «Базковская СОШ» в целом является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пропаганда здорового образа жизни.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Планомерно велась работа по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школы. Реализуется комплексная программа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развития инклюзивного образования в МБОУ «Базковская СОШ», которая ориентирована на решение таких значимых проблем, устранение которых в сумме может дать максимально возможный положительный эффект оздоровления учащихся. В рамках реализации целевой комплексной программы в школе проводятся мероприятия по профилактике употребления наркотических веществ, алкоголя,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Меры по охране и укреплению здоровья учащихся, принятые в отчетный период, включают в том числе:</w:t>
      </w:r>
    </w:p>
    <w:p w:rsidR="00826E99" w:rsidRPr="00826E99" w:rsidRDefault="00826E99" w:rsidP="00F972F1">
      <w:pPr>
        <w:numPr>
          <w:ilvl w:val="0"/>
          <w:numId w:val="6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контроля за нагрузкой учащихся по выполнению домашних работ (по уровням обучения).</w:t>
      </w:r>
    </w:p>
    <w:p w:rsidR="00826E99" w:rsidRPr="00826E99" w:rsidRDefault="00826E99" w:rsidP="00F972F1">
      <w:pPr>
        <w:numPr>
          <w:ilvl w:val="0"/>
          <w:numId w:val="6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медицинских осмотров учащихся.</w:t>
      </w:r>
    </w:p>
    <w:p w:rsidR="00826E99" w:rsidRPr="00826E99" w:rsidRDefault="00826E99" w:rsidP="00F972F1">
      <w:pPr>
        <w:numPr>
          <w:ilvl w:val="0"/>
          <w:numId w:val="6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условий соблюдения норм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осуществлении образовательного процесса: проведение на уроках и во внеурочное время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физминуток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флэш-мобов; проведение спортивных мероприятий, в том числе соревнований разных видов спорта: по волейболу, баскетболу, легкой атлетике, настольному теннису, «Веселые старты» и т.д.; соблюдение теплового, энергосберегающего и гигиенического режимов школы.</w:t>
      </w:r>
    </w:p>
    <w:p w:rsidR="00826E99" w:rsidRPr="00826E99" w:rsidRDefault="00826E99" w:rsidP="00F972F1">
      <w:pPr>
        <w:numPr>
          <w:ilvl w:val="0"/>
          <w:numId w:val="6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Реализацию программы по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МБОУ «Базковская СОШ». </w:t>
      </w:r>
    </w:p>
    <w:p w:rsidR="00826E99" w:rsidRPr="00826E99" w:rsidRDefault="00826E99" w:rsidP="00F972F1">
      <w:pPr>
        <w:numPr>
          <w:ilvl w:val="0"/>
          <w:numId w:val="6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Профилактику вредных привычек (употребление ПАВ, гиподинамии и т.д.).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школы стараются отвлечь от компьютерных игр и вредных привычек, занять в различных кружка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спортивных секциях. В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сентябре </w:t>
      </w:r>
      <w:r w:rsidR="00F93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общешкольный «День здоровья».</w:t>
      </w:r>
    </w:p>
    <w:p w:rsidR="00826E99" w:rsidRPr="00826E99" w:rsidRDefault="00F93BD6" w:rsidP="00035BA8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 уходом на каникулы классные руководители всех классов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ознакомили 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с памяткой по безопасности, в которой отражаются такие вопросы, 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соблюдение пожарной безопасности, безопасность на воде и водных объектах, антитеррористическая безопасность, соблюдение правил дорожного движения, профилактика употребления ПАВ и алкогольной продукции, опасность экстремизма и терроризма, исполнение детьми и их родителями Областного Закона РО «О мерах по предупреждению причинения вреда здоровью</w:t>
      </w:r>
      <w:proofErr w:type="gramEnd"/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их физическому, интеллектуальному, психическому, духовному и нравственному развитию», безопасность в интернете и других мерах безопасности и сохранения жизни и здоровья детей в каникулярный период.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учащихся остается одной из актуальных проблем. В школе</w:t>
      </w:r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</w:t>
      </w:r>
      <w:proofErr w:type="spellStart"/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сберегающие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 Введена Комплексно-целевая программа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развития инклюзивного образования в МБОУ «Базковская СОШ» для учащихся 1-11 классов.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82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возможностей школы для формирования психически здорового, физически развитого и социально-адаптированного человека.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826E99" w:rsidRPr="00826E99" w:rsidRDefault="00826E99" w:rsidP="00F972F1">
      <w:pPr>
        <w:numPr>
          <w:ilvl w:val="0"/>
          <w:numId w:val="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в школе организационно-педагогических, материально-технических, санитарно-гигиенических и других условий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учитывающих индивидуальные показатели состояния здоровья всех участников образовательного процесса; </w:t>
      </w:r>
    </w:p>
    <w:p w:rsidR="00826E99" w:rsidRPr="00826E99" w:rsidRDefault="00826E99" w:rsidP="00F972F1">
      <w:pPr>
        <w:numPr>
          <w:ilvl w:val="0"/>
          <w:numId w:val="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усиление контроля за медицинским обслуживанием участников образовательного процесса; </w:t>
      </w:r>
    </w:p>
    <w:p w:rsidR="00826E99" w:rsidRPr="00826E99" w:rsidRDefault="00826E99" w:rsidP="00F972F1">
      <w:pPr>
        <w:numPr>
          <w:ilvl w:val="0"/>
          <w:numId w:val="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материально-технического, содержательного и информационного обеспечения агитационной и пропагандистской работы по приобщению подрастающего поколения к здоровому образу жизни; </w:t>
      </w:r>
    </w:p>
    <w:p w:rsidR="00826E99" w:rsidRPr="00826E99" w:rsidRDefault="00826E99" w:rsidP="00F972F1">
      <w:pPr>
        <w:numPr>
          <w:ilvl w:val="0"/>
          <w:numId w:val="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организационного, программного и материально-технического обеспечения дополнительного образования обучающихся в аспектах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их отдыха, досуга; </w:t>
      </w:r>
    </w:p>
    <w:p w:rsidR="00826E99" w:rsidRPr="00826E99" w:rsidRDefault="00826E99" w:rsidP="00F972F1">
      <w:pPr>
        <w:numPr>
          <w:ilvl w:val="0"/>
          <w:numId w:val="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системы полноценного сбалансированного питания в школе с учетом особенностей состояния здоровья участников образовательного процесса; </w:t>
      </w:r>
    </w:p>
    <w:p w:rsidR="00826E99" w:rsidRPr="00826E99" w:rsidRDefault="00826E99" w:rsidP="00F972F1">
      <w:pPr>
        <w:numPr>
          <w:ilvl w:val="0"/>
          <w:numId w:val="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внедрение комплекса мер по поддержанию здоровья педагогических работников школы. </w:t>
      </w:r>
    </w:p>
    <w:p w:rsidR="00826E99" w:rsidRPr="00826E99" w:rsidRDefault="00826E99" w:rsidP="00826E99">
      <w:pPr>
        <w:shd w:val="clear" w:color="auto" w:fill="FFFFFF"/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необходимости реализации данной программы для достижения указанных целей и решения поставленных задач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Будущие нашей страны — счастливые дети. </w:t>
      </w:r>
      <w:r w:rsidRPr="0082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Лучший способ сделать детей счастливыми — сделать их здоровыми!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важно с раннего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детства прививать навыки здорового образа жизни. Работа по сохранению и укреплению здоровья школьников – одно из важнейших направлений нашей школы. На формирование здорового образа жизни, сохранение и укрепление здоровья учащихся направлены ряд школьных мероприятий. </w:t>
      </w:r>
    </w:p>
    <w:p w:rsidR="00826E99" w:rsidRPr="00826E99" w:rsidRDefault="00826E99" w:rsidP="00F972F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учебно-воспитательного процесса соотносится с правилами и нормами СанПиНа. Соблюдаем нормативы максимальной нагрузки и нормативы времени, отводимого на выполнение обязательной части домашней работы, а также иные гигиенические требования к режиму учебно-воспитательного процесса, установленного санитарными правилами.</w:t>
      </w:r>
    </w:p>
    <w:p w:rsidR="00826E99" w:rsidRPr="00826E99" w:rsidRDefault="00826E99" w:rsidP="00F972F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учебного процесса учитывается его физиологическое и психологическое воздействие на организм учащихся. Необходимо указать факторы, влияющие на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обучающихся:</w:t>
      </w:r>
    </w:p>
    <w:p w:rsidR="00826E99" w:rsidRPr="00826E99" w:rsidRDefault="00826E99" w:rsidP="00F972F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Безотметочная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оценивания знаний в 1-х классах.</w:t>
      </w:r>
    </w:p>
    <w:p w:rsidR="00826E99" w:rsidRPr="00826E99" w:rsidRDefault="00826E99" w:rsidP="00F972F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педагогами в своей работе индивидуально-дифференцированного подхода к учащимся; соблюдение санитарно-гигиенических требований при использовании технических, ИКТ-средств обучения; планирование урока с учетом уровней гигиенической рациональности урока, введением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физпауз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чередования видов учебной деятельности.</w:t>
      </w:r>
    </w:p>
    <w:p w:rsidR="00826E99" w:rsidRPr="00826E99" w:rsidRDefault="00826E99" w:rsidP="00F972F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уроков физкультуры с учетом распределения учащихся по группам здоровья.</w:t>
      </w:r>
    </w:p>
    <w:p w:rsidR="00826E99" w:rsidRPr="00826E99" w:rsidRDefault="00826E99" w:rsidP="00F972F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технологий.</w:t>
      </w:r>
    </w:p>
    <w:p w:rsidR="00826E99" w:rsidRPr="00826E99" w:rsidRDefault="00826E99" w:rsidP="00F972F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контроль обеспечения сбалансированного питания учащихся и безопасной образовательной среды (воздушный и тепловой режимы, соблюдение требований к школьной мебели, учебному оборудованию, ТСО и др.). </w:t>
      </w:r>
    </w:p>
    <w:p w:rsidR="00826E99" w:rsidRPr="00826E99" w:rsidRDefault="00826E99" w:rsidP="00F972F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работает столовая и буфет, в которой организовано горячее питание всех обучающихся школы, всегда в продаже свежая буфетная продукция. </w:t>
      </w:r>
    </w:p>
    <w:p w:rsidR="00826E99" w:rsidRPr="00826E99" w:rsidRDefault="00826E99" w:rsidP="00F972F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функционирует светлый спортивный зал.</w:t>
      </w:r>
    </w:p>
    <w:p w:rsidR="00826E99" w:rsidRPr="00826E99" w:rsidRDefault="00826E99" w:rsidP="00F972F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 медико-психолого-педагогический мониторинг состояния здоровья, физического и психического развития школьников. </w:t>
      </w:r>
    </w:p>
    <w:p w:rsidR="00826E99" w:rsidRPr="00826E99" w:rsidRDefault="00826E99" w:rsidP="00F972F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 работа службы индивидуальной психологической помощи учащимся и учителям по преодолению стрессов, тревожности. Психолог школы проводит групповые и индивидуальные занятия с учащимися, с родителями.</w:t>
      </w:r>
    </w:p>
    <w:p w:rsidR="00826E99" w:rsidRPr="00826E99" w:rsidRDefault="00826E99" w:rsidP="00F972F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</w:t>
      </w:r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льная работа.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Исполнение муниципальной программы гражданско-правового и патриотического воспитания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1</w:t>
      </w:r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полугодия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школьный уполномоченный проводил работу, направленную на правовое просвещение детей, их родителей, учителей образовательного учреждения, реализуя при этом Районную базовую программу правового просвещения и воспитания обучающихся муниципальных общеобразовательных организаций Шолоховского района «ГРАЖДАНСКО-ПРАВОВАЯ ГРАМОТНОСТЬ». 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программы стояли следующие задачи:</w:t>
      </w:r>
    </w:p>
    <w:p w:rsidR="00826E99" w:rsidRPr="00826E99" w:rsidRDefault="00826E99" w:rsidP="00F972F1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представления о правах как главной ценности о правах как главной ценности человеческого общества.</w:t>
      </w:r>
    </w:p>
    <w:p w:rsidR="00826E99" w:rsidRPr="00826E99" w:rsidRDefault="00826E99" w:rsidP="00F972F1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закону, правопорядку, позитивным нравственно-правовым нормам.</w:t>
      </w:r>
    </w:p>
    <w:p w:rsidR="00826E99" w:rsidRPr="00826E99" w:rsidRDefault="00826E99" w:rsidP="00F972F1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знаний об основных отраслях права, наиболее важных источниках права и умение их использовать для решения практических задач.</w:t>
      </w:r>
    </w:p>
    <w:p w:rsidR="00826E99" w:rsidRPr="00826E99" w:rsidRDefault="00826E99" w:rsidP="00F972F1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представления о взаимосвязи прав, свобод, обязанностей и ответственности, готовности и способности строить собственное поведение на их основе.</w:t>
      </w:r>
    </w:p>
    <w:p w:rsidR="00826E99" w:rsidRPr="00826E99" w:rsidRDefault="00826E99" w:rsidP="00F972F1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творческого потенциала школьников через актуализацию темы прав человека, норм законов и ответственности за их несоблюдение.</w:t>
      </w:r>
    </w:p>
    <w:p w:rsidR="00826E99" w:rsidRPr="00826E99" w:rsidRDefault="00826E99" w:rsidP="00F972F1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готовности и способности разрешать конфликты мирным путем.</w:t>
      </w:r>
    </w:p>
    <w:p w:rsidR="00826E99" w:rsidRPr="00035BA8" w:rsidRDefault="00826E99" w:rsidP="00826E9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правонарушений,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виктимного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составлен план реализации программы, который полностью</w:t>
      </w:r>
      <w:r w:rsidR="002D0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выполнен. В течение 1 </w:t>
      </w:r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полугодия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мероприятия, которые позволили поднять уровень правовой грамотности обучающихся и их правовых компетенций. В результате работы уровень подготовки обучающихся всех ступеней вырос. Из мониторинга учебной и воспита</w:t>
      </w:r>
      <w:r w:rsidR="002D0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работы видно, что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уменьшилось количество случаев противоправных деяний </w:t>
      </w:r>
      <w:proofErr w:type="gram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 с</w:t>
      </w:r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равнению с прошлым годом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Оценка результатов освоения правовых знаний и компетенций проводилась путем опроса, проведения тестирования по правовой грамотности. 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Также: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рамках районной программы по профилактике правонарушений и пропаганде здорового образа жизни среди подростков «Линия жизни» (7 блок. Профилактика вредных привычек обучающихся. </w:t>
      </w:r>
      <w:proofErr w:type="gram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здорового образа жизни и профилактика ранних поло</w:t>
      </w:r>
      <w:r w:rsidR="002D0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связей), в течение 1</w:t>
      </w:r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полугодия</w:t>
      </w:r>
      <w:r w:rsidR="002D0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 в 1-11 классах были проведены классные часы и профилактические мероприятия по формированию здорового образа жизни.</w:t>
      </w:r>
      <w:proofErr w:type="gramEnd"/>
    </w:p>
    <w:p w:rsidR="00826E99" w:rsidRPr="00826E99" w:rsidRDefault="00826E99" w:rsidP="002D056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Проведение профилактических бесед с учащимися членами администрации школы, членами службы школьной медиации, членами координационного совета профилактики: «Профилактика отклонений в поведении и нравственном развитии школьников», «Профилактика подростковой преступности. Ответственность родителей за нахождение детей в вечернее и ночное время в общественных </w:t>
      </w:r>
      <w:r w:rsidR="002D0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местах, о безопасности на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каникулах», «Вредные привычки: алкоголь, табак, наркотики. Подросток в мире вредных привычек, вредные привычки, как им противостоять?» и другие.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учащихся на посещение лекций лекторской межведомственной группы.</w:t>
      </w:r>
    </w:p>
    <w:p w:rsidR="00826E99" w:rsidRPr="00826E99" w:rsidRDefault="002D056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 с учащимися на правовые темы с привлечением старшего инспектора по делам несовершеннолетних МО МВД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«Шолоховский» Алексеева С.О.</w:t>
      </w:r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Овчинникова</w:t>
      </w:r>
      <w:proofErr w:type="spellEnd"/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</w:t>
      </w: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Pr="00826E99" w:rsidRDefault="00826E99" w:rsidP="00826E99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отчётный период были проведены следующие мероприятия с родителями:</w:t>
      </w:r>
    </w:p>
    <w:p w:rsidR="00826E99" w:rsidRPr="00826E99" w:rsidRDefault="00035BA8" w:rsidP="002D056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Общешкольное родительское собрание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Рассылка через доступные мессенджеры ссылки на страницу публикации на сайте школы:</w:t>
      </w:r>
    </w:p>
    <w:p w:rsidR="00826E99" w:rsidRPr="00826E99" w:rsidRDefault="00826E99" w:rsidP="00F972F1">
      <w:pPr>
        <w:numPr>
          <w:ilvl w:val="0"/>
          <w:numId w:val="12"/>
        </w:numPr>
        <w:spacing w:before="100" w:beforeAutospacing="1" w:after="198" w:line="276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</w:t>
      </w:r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отчета директора школы в 2024-25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826E99" w:rsidRPr="00826E99" w:rsidRDefault="00035BA8" w:rsidP="00F972F1">
      <w:pPr>
        <w:numPr>
          <w:ilvl w:val="0"/>
          <w:numId w:val="12"/>
        </w:numPr>
        <w:spacing w:before="100" w:beforeAutospacing="1" w:after="198" w:line="276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работы в 2025-26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</w:p>
    <w:p w:rsidR="00826E99" w:rsidRPr="00826E99" w:rsidRDefault="00826E99" w:rsidP="00F972F1">
      <w:pPr>
        <w:numPr>
          <w:ilvl w:val="0"/>
          <w:numId w:val="12"/>
        </w:numPr>
        <w:spacing w:before="100" w:beforeAutospacing="1" w:after="198" w:line="276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 по формированию безопасного образа жизни, предоставленного информационной группой Администрации Шолоховского района (ПДН, ГИБДД, ВДПО, ГО и ЧС, ЦЗН, здравоохранение).</w:t>
      </w:r>
    </w:p>
    <w:p w:rsidR="00826E99" w:rsidRPr="00826E99" w:rsidRDefault="00826E99" w:rsidP="00F972F1">
      <w:pPr>
        <w:numPr>
          <w:ilvl w:val="0"/>
          <w:numId w:val="12"/>
        </w:numPr>
        <w:spacing w:before="100" w:beforeAutospacing="1" w:after="198" w:line="276" w:lineRule="auto"/>
        <w:rPr>
          <w:rFonts w:ascii="Liberation Serif" w:eastAsia="Times New Roman" w:hAnsi="Liberation Serif" w:cs="Liberation Serif"/>
          <w:color w:val="000000"/>
          <w:spacing w:val="-6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материалов муниципальной программы «Линия жизни».</w:t>
      </w:r>
    </w:p>
    <w:p w:rsidR="00826E99" w:rsidRPr="00826E99" w:rsidRDefault="00826E99" w:rsidP="00F972F1">
      <w:pPr>
        <w:numPr>
          <w:ilvl w:val="0"/>
          <w:numId w:val="12"/>
        </w:numPr>
        <w:spacing w:before="100" w:beforeAutospacing="1" w:after="198" w:line="276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 по реализации всеобуча для родителей (иных законных представителей) по вопросам профилактики насилия и жестокого обращения в семье в отношении несовершеннолетних.</w:t>
      </w:r>
    </w:p>
    <w:p w:rsidR="00826E99" w:rsidRPr="00826E99" w:rsidRDefault="00826E99" w:rsidP="00826E99">
      <w:pPr>
        <w:spacing w:before="100" w:beforeAutospacing="1" w:after="0" w:line="240" w:lineRule="auto"/>
        <w:ind w:left="567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досуга школьников</w:t>
      </w:r>
    </w:p>
    <w:p w:rsidR="00826E99" w:rsidRPr="00826E99" w:rsidRDefault="00035BA8" w:rsidP="00F972F1">
      <w:pPr>
        <w:numPr>
          <w:ilvl w:val="0"/>
          <w:numId w:val="13"/>
        </w:numPr>
        <w:spacing w:before="100" w:beforeAutospacing="1" w:after="198" w:line="276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стреча с информационной группой Администрации Шолоховского района (ПДН, ГИБДД, ВДПО, ГО и ЧС, ЦЗН, здравоохранение).</w:t>
      </w:r>
    </w:p>
    <w:p w:rsidR="00826E99" w:rsidRPr="002D0569" w:rsidRDefault="00826E99" w:rsidP="00F972F1">
      <w:pPr>
        <w:numPr>
          <w:ilvl w:val="0"/>
          <w:numId w:val="13"/>
        </w:numPr>
        <w:spacing w:before="100" w:beforeAutospacing="1" w:after="198" w:line="276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с памяткой по охране жизни и здоровья детей в пер</w:t>
      </w:r>
      <w:r w:rsidR="002D0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иод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каникул.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 детей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</w:t>
      </w:r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 детей организовано в 2025-2026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по нескольким направле</w:t>
      </w:r>
      <w:r w:rsidR="0003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нностям,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характера внеурочной деятельности</w:t>
      </w:r>
      <w:r w:rsidR="00636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68D1" w:rsidRPr="003B07F2" w:rsidRDefault="00035BA8" w:rsidP="00F972F1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социально-гуманитарная</w:t>
      </w:r>
      <w:r w:rsidR="006368D1" w:rsidRPr="003B07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 </w:t>
      </w:r>
    </w:p>
    <w:p w:rsidR="006368D1" w:rsidRPr="003B07F2" w:rsidRDefault="00035BA8" w:rsidP="00F972F1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техническая</w:t>
      </w:r>
      <w:r w:rsidR="006368D1" w:rsidRPr="003B07F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6368D1" w:rsidRPr="003B07F2" w:rsidRDefault="00B86E44" w:rsidP="00F972F1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физкультурно-спортивная</w:t>
      </w:r>
      <w:r w:rsidR="006368D1" w:rsidRPr="003B07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6368D1" w:rsidRPr="003B07F2" w:rsidRDefault="00035BA8" w:rsidP="00F972F1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художественная</w:t>
      </w:r>
      <w:r w:rsidR="006368D1" w:rsidRPr="003B07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6368D1" w:rsidRPr="003B07F2" w:rsidRDefault="00B86E44" w:rsidP="00F972F1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туристско-краеведческая</w:t>
      </w:r>
      <w:r w:rsidR="006368D1" w:rsidRPr="003B07F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6368D1" w:rsidRPr="003B07F2" w:rsidRDefault="00B86E44" w:rsidP="00F972F1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естественнонаучная</w:t>
      </w:r>
    </w:p>
    <w:p w:rsidR="00826E99" w:rsidRPr="00826E99" w:rsidRDefault="00B86E44" w:rsidP="00B86E44">
      <w:pPr>
        <w:spacing w:after="0" w:line="240" w:lineRule="auto"/>
        <w:ind w:left="360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на базе нашей школы работала спортивная секция «Волейбол» и «</w:t>
      </w:r>
      <w:proofErr w:type="spellStart"/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Минифутбол</w:t>
      </w:r>
      <w:proofErr w:type="spellEnd"/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 ДЮСШ, руководитель Одинцов И.А.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кружков и секций, которые посещают наши дети вне школы:</w:t>
      </w:r>
    </w:p>
    <w:p w:rsidR="00826E99" w:rsidRPr="00826E99" w:rsidRDefault="001B3EC8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ДК «Октябрь», танцевальный кружок </w:t>
      </w:r>
      <w:r w:rsidR="00C05F5F" w:rsidRPr="00C05F5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«Конфетти</w:t>
      </w:r>
      <w:r w:rsidR="00826E99" w:rsidRPr="00C0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(руководитель </w:t>
      </w:r>
      <w:r w:rsidR="00C05F5F" w:rsidRPr="00C05F5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Желябина Е.В</w:t>
      </w:r>
      <w:r w:rsidR="00826E99" w:rsidRPr="00C05F5F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 «Вешенский», танцевальный кружок «Жемчужины Дона».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ДЮСШ, отделение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Киокусинкай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каратэ.</w:t>
      </w:r>
    </w:p>
    <w:p w:rsidR="00826E99" w:rsidRPr="00826E99" w:rsidRDefault="006368D1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МБУК РДК «Вешенский»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художественная студия.</w:t>
      </w:r>
    </w:p>
    <w:p w:rsidR="00826E99" w:rsidRPr="00826E99" w:rsidRDefault="006368D1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МБУК РДК «Вешенский»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рукопашный бой.</w:t>
      </w:r>
    </w:p>
    <w:p w:rsidR="00826E99" w:rsidRPr="00826E99" w:rsidRDefault="00C05F5F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Ш, Секция «Волейбол».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ДЮСШ, плавание (ст. Вешенская).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ДЮСШ, секция «Футбол».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ДЮСШ, гимнастика.</w:t>
      </w:r>
    </w:p>
    <w:p w:rsidR="00826E99" w:rsidRPr="00C05F5F" w:rsidRDefault="00C05F5F" w:rsidP="00C05F5F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творчества»,</w:t>
      </w:r>
      <w:r w:rsidRPr="00C0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ружок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</w:t>
      </w:r>
      <w:proofErr w:type="gram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Вёшенская</w:t>
      </w:r>
      <w:proofErr w:type="gram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ДШИ»</w:t>
      </w:r>
      <w:r w:rsidR="00C0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гитара, фортепиано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6E99" w:rsidRPr="00C05F5F" w:rsidRDefault="00826E99" w:rsidP="00C05F5F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Танцевальный коллектив «Вега-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данс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Шевцова И.В.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</w:t>
      </w:r>
      <w:proofErr w:type="gram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«Вёшенская ДШИ» (ст. Базковская), вокал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клуб «Скиф» станица Вешенская»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ДО «Вёшенская ДШИ» танцевальный коллектив «Мозаика» руководитель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Гнусина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«Шолоховский Центр творчества», кружок «Волшебный сундучок».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«Шолоховский ЦТ» Танцевальный коллектив «Станичники», руководитель Лаптева Е.С.</w:t>
      </w:r>
    </w:p>
    <w:p w:rsidR="00826E99" w:rsidRPr="00826E99" w:rsidRDefault="00826E99" w:rsidP="00F972F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Музей-заповедник М.А. Шолохова, кружок «Конный спорт» и другие.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кружков принимали активное участие во внеклассной работе школы, а также в конкурсных мероприятиях разных уровней.</w:t>
      </w:r>
    </w:p>
    <w:p w:rsidR="00826E99" w:rsidRDefault="006368D1" w:rsidP="00826E99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</w:t>
      </w:r>
      <w:r w:rsidR="00826E99"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организации внеурочной деятельности уч</w:t>
      </w:r>
      <w:r w:rsidR="00B8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ащихся в 2025-2026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году.</w:t>
      </w:r>
    </w:p>
    <w:p w:rsidR="006368D1" w:rsidRDefault="006368D1" w:rsidP="006368D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 1 – 11</w:t>
      </w: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>неурочная деятельность организованна согласно оптимизационной модели внеурочной 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еятельности школы и ведется по</w:t>
      </w: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основным направлениям: </w:t>
      </w:r>
    </w:p>
    <w:p w:rsidR="006368D1" w:rsidRPr="00EB1ED9" w:rsidRDefault="006368D1" w:rsidP="006368D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 Информационно - просветительские занятия патриотической, нравственной и экологической направленности (Разговор о важном)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368D1" w:rsidRPr="00EB1ED9" w:rsidRDefault="006368D1" w:rsidP="006368D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>2.Занятия по формированию функцио</w:t>
      </w:r>
      <w:r w:rsidR="00B86E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нальной грамотности </w:t>
      </w:r>
      <w:proofErr w:type="gramStart"/>
      <w:r w:rsidR="00B86E4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368D1" w:rsidRPr="00EB1ED9" w:rsidRDefault="006368D1" w:rsidP="006368D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Занятия, направленные на удовлетворение </w:t>
      </w:r>
      <w:proofErr w:type="spellStart"/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интересов и потребностей обучающихся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368D1" w:rsidRPr="00EB1ED9" w:rsidRDefault="006368D1" w:rsidP="006368D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>4. Занятия, связанные с реализацией особых интеллектуальных и социокультурных потребностей обучающихся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368D1" w:rsidRPr="00EB1ED9" w:rsidRDefault="006368D1" w:rsidP="006368D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Занятия, направленные на удовлетворение интересов и </w:t>
      </w:r>
      <w:proofErr w:type="gramStart"/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>потребностей</w:t>
      </w:r>
      <w:proofErr w:type="gramEnd"/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обучающихся в творческом и физическом развитии, помощь в самореализации, раскрытии и развитии способностей и талантов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368D1" w:rsidRPr="00826E99" w:rsidRDefault="006368D1" w:rsidP="006368D1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B1ED9">
        <w:rPr>
          <w:rFonts w:ascii="Times New Roman" w:eastAsia="Calibri" w:hAnsi="Times New Roman" w:cs="Times New Roman"/>
          <w:color w:val="000000"/>
          <w:sz w:val="28"/>
          <w:szCs w:val="28"/>
        </w:rPr>
        <w:t>6. 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</w:p>
    <w:p w:rsidR="00826E99" w:rsidRPr="00826E99" w:rsidRDefault="00B86E44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Внеурочные занятия проводятся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расписанию. Каждый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 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 рабочую программу и тематиче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ское планирование занятий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не противоречит содержанию и в основном соответствует норме во всех рабочих программах.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дополнительного образования в нашей школе представляет возможность заниматься разным возрастным группам с 1 по 11 классы. Работа всех кружков способствует развитию творческих, познавательных, физических способностей детей. Она обеспечивает интерес и развитие трудолюбия, коммуникабельность, способствует ведению здорового образа жизни.</w:t>
      </w:r>
    </w:p>
    <w:p w:rsidR="00826E99" w:rsidRPr="00826E99" w:rsidRDefault="00826E99" w:rsidP="006368D1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Показателем успешной воспитательной деятельности педагогов школы стало участие детей и педагогических работников в мероприятиях и конкурсах разного уровня. </w:t>
      </w:r>
    </w:p>
    <w:p w:rsidR="00826E99" w:rsidRPr="00826E99" w:rsidRDefault="00826E99" w:rsidP="006368D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Школьное самоуправление.</w:t>
      </w:r>
    </w:p>
    <w:p w:rsidR="00826E99" w:rsidRPr="00826E99" w:rsidRDefault="00826E99" w:rsidP="006368D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деятельность органов ученического самоуправления в школе, классах следует отметить, что в школе разработана и действует целостная система ученического самоуправления.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Основная цель работы школьного самоуправления: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личности, способной к творческому самовыражению, имеющей активную жизненную позицию и способную определиться и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учебной, общественной, профессиональной и семейной жизни.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val="tt-RU"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Задачи школьного самоуправления:</w:t>
      </w:r>
    </w:p>
    <w:p w:rsidR="00826E99" w:rsidRPr="00826E99" w:rsidRDefault="00826E99" w:rsidP="00F972F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Способствовать саоциализации и адаптации школьников к современным условиям жизни в обществе.</w:t>
      </w:r>
    </w:p>
    <w:p w:rsidR="00826E99" w:rsidRPr="00826E99" w:rsidRDefault="00826E99" w:rsidP="00F972F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Способствовать развитию индивидуальных особенностей учащихся, создавать условия для творческой деятельности.</w:t>
      </w:r>
    </w:p>
    <w:p w:rsidR="00826E99" w:rsidRPr="00826E99" w:rsidRDefault="00826E99" w:rsidP="00F972F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Обеспечивать общее культурное развитие ребёнка, формировать у учащихся чувство моральной и социальной ответственности уважения к закону при соблюдении норм человечкской морали.</w:t>
      </w:r>
    </w:p>
    <w:p w:rsidR="00826E99" w:rsidRPr="00826E99" w:rsidRDefault="00826E99" w:rsidP="00F972F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Развивать эстетическую культуру учащихся через ознакомление с историей, культурой и национальными традициями; уважение к истории человечества; пробуждать собственную активность учащихся в творении по законам красоты.</w:t>
      </w:r>
    </w:p>
    <w:p w:rsidR="00826E99" w:rsidRPr="00826E99" w:rsidRDefault="00826E99" w:rsidP="00F972F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Развивать познавательный интерес, повышение интеллектуального уровня учащихся через создание блока дополнительного образования, разнообразие форм внеурочной работы.</w:t>
      </w:r>
    </w:p>
    <w:p w:rsidR="00826E99" w:rsidRPr="00826E99" w:rsidRDefault="00826E99" w:rsidP="00F972F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Повышать эффективности работы по гражданско-патриотическому, духовно-нравственному, экологическому воспитанию.</w:t>
      </w:r>
    </w:p>
    <w:p w:rsidR="00826E99" w:rsidRPr="00826E99" w:rsidRDefault="00826E99" w:rsidP="00F972F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росту инициативы, самостоятельности и чувства ответственности через дальнейшее развитие ученического самоуправления.</w:t>
      </w:r>
    </w:p>
    <w:p w:rsidR="00826E99" w:rsidRPr="00826E99" w:rsidRDefault="00826E99" w:rsidP="00F972F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Создавать условия для художественно-эстетического развития, для творческой самореализации учащихся.</w:t>
      </w:r>
    </w:p>
    <w:p w:rsidR="00826E99" w:rsidRPr="00826E99" w:rsidRDefault="00826E99" w:rsidP="00F972F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Способствовать привлечению родителей к учебно-воспитательному процессу школы, расширять внешние связей школы для решения задач программы развития школы, основной из которых является переход школы на статус лицея.</w:t>
      </w:r>
    </w:p>
    <w:p w:rsidR="00826E99" w:rsidRPr="00826E99" w:rsidRDefault="00826E99" w:rsidP="00F972F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Принимать активные меры по здоровьесбережению учащихся школы.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 и комитеты, которые их реализуют:</w:t>
      </w:r>
    </w:p>
    <w:p w:rsidR="00826E99" w:rsidRPr="00826E99" w:rsidRDefault="00826E99" w:rsidP="00F972F1">
      <w:pPr>
        <w:numPr>
          <w:ilvl w:val="0"/>
          <w:numId w:val="1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мероприятия (совет комитетов)</w:t>
      </w:r>
    </w:p>
    <w:p w:rsidR="00826E99" w:rsidRPr="00826E99" w:rsidRDefault="00826E99" w:rsidP="00F972F1">
      <w:pPr>
        <w:numPr>
          <w:ilvl w:val="0"/>
          <w:numId w:val="1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 воспитание (комитет «Патриот)</w:t>
      </w:r>
    </w:p>
    <w:p w:rsidR="00826E99" w:rsidRPr="00826E99" w:rsidRDefault="00826E99" w:rsidP="00F972F1">
      <w:pPr>
        <w:numPr>
          <w:ilvl w:val="0"/>
          <w:numId w:val="1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и духовное воспитание (комитет «Милосердие»)</w:t>
      </w:r>
    </w:p>
    <w:p w:rsidR="00826E99" w:rsidRPr="00826E99" w:rsidRDefault="00826E99" w:rsidP="00F972F1">
      <w:pPr>
        <w:numPr>
          <w:ilvl w:val="0"/>
          <w:numId w:val="1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положительного отношения к труду и творчеству (комитет труда и порядка)</w:t>
      </w:r>
    </w:p>
    <w:p w:rsidR="00826E99" w:rsidRPr="00826E99" w:rsidRDefault="00826E99" w:rsidP="00F972F1">
      <w:pPr>
        <w:numPr>
          <w:ilvl w:val="0"/>
          <w:numId w:val="1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Интеллектуальное воспитание (комитет образования)</w:t>
      </w:r>
    </w:p>
    <w:p w:rsidR="00826E99" w:rsidRPr="00826E99" w:rsidRDefault="00826E99" w:rsidP="00F972F1">
      <w:pPr>
        <w:numPr>
          <w:ilvl w:val="0"/>
          <w:numId w:val="1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Здоровьесберегающее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(комитет здоровья и спорта)</w:t>
      </w:r>
    </w:p>
    <w:p w:rsidR="00826E99" w:rsidRPr="00826E99" w:rsidRDefault="00826E99" w:rsidP="00F972F1">
      <w:pPr>
        <w:numPr>
          <w:ilvl w:val="0"/>
          <w:numId w:val="1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Социокультурное и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медиакультурное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воспитание,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культуротворческое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эстетическое воспитание (комитет культуры)</w:t>
      </w:r>
    </w:p>
    <w:p w:rsidR="00826E99" w:rsidRPr="00826E99" w:rsidRDefault="00826E99" w:rsidP="00F972F1">
      <w:pPr>
        <w:numPr>
          <w:ilvl w:val="0"/>
          <w:numId w:val="1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Правовое воспитание и культура безопасности (комитет правопорядка)</w:t>
      </w:r>
    </w:p>
    <w:p w:rsidR="00826E99" w:rsidRPr="00826E99" w:rsidRDefault="00826E99" w:rsidP="00F972F1">
      <w:pPr>
        <w:numPr>
          <w:ilvl w:val="0"/>
          <w:numId w:val="1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культуры (комитет «Пресс-центр»)</w:t>
      </w:r>
    </w:p>
    <w:p w:rsidR="00826E99" w:rsidRPr="00826E99" w:rsidRDefault="00826E99" w:rsidP="00F972F1">
      <w:pPr>
        <w:numPr>
          <w:ilvl w:val="0"/>
          <w:numId w:val="17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(комитет «Эколог»)</w:t>
      </w:r>
    </w:p>
    <w:p w:rsidR="00826E99" w:rsidRPr="00826E99" w:rsidRDefault="00826E99" w:rsidP="00826E99">
      <w:pPr>
        <w:spacing w:before="238" w:after="159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ученического самоуправления в школе осуществляется систематически, школьное самоуправление участвует в подготовке школьных КТД, районных и областных мероприятий и конкурсов. Наблюдается подход к самоуправлению школьников, как к процессу становления гражданственности, инициативы в отстаивании интересов учащихся, формированию социальной культуры личности. Главным органом самоуправления в школе является совет комитетов. Положительным результатом работы учителей и обучающихся школы является систематическое проведение в школе тематических и учебных линеек, КТД в классах, школе, мероприятий по безопасности жизнедеятельности участников образовательного процесса. Президентом ДОО «Улыбка» </w:t>
      </w:r>
      <w:r w:rsidR="00B8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обучающаяся </w:t>
      </w:r>
      <w:proofErr w:type="gramStart"/>
      <w:r w:rsidR="00B8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 w:rsidR="00B8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proofErr w:type="spellStart"/>
      <w:r w:rsidR="00B8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Пащинскова</w:t>
      </w:r>
      <w:proofErr w:type="spellEnd"/>
      <w:r w:rsidR="00B8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Злата, которая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="00B8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</w:t>
      </w:r>
      <w:r w:rsidR="00B8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демократическим путем в начале учебного года.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праздников, участии в акциях и т.д. 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руководством школьного самоуправления школьники принимали активное участие в общешкольных социально-значимых акциях, КТД, внеклассных мероприятиях (см. выше)</w:t>
      </w:r>
    </w:p>
    <w:p w:rsidR="00826E99" w:rsidRPr="00826E99" w:rsidRDefault="00826E99" w:rsidP="006368D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школьного самоуправления показал, что активность обучающихся в общешкольных мероприятиях ста</w:t>
      </w:r>
      <w:r w:rsidR="00B8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бильная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данном учебном году все мероприятия проводились по классам, каждое значимое событие в жизни школьного самоуправления отражено на сайте школы в разделе «Новости».</w:t>
      </w:r>
      <w:proofErr w:type="gramEnd"/>
    </w:p>
    <w:p w:rsidR="00826E99" w:rsidRPr="00826E99" w:rsidRDefault="00826E99" w:rsidP="00826E99">
      <w:pPr>
        <w:shd w:val="clear" w:color="auto" w:fill="FFFFFF"/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pacing w:val="-4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Организация работы школьной службы медиации (примирения)</w:t>
      </w:r>
    </w:p>
    <w:p w:rsidR="00826E99" w:rsidRPr="00826E99" w:rsidRDefault="00B86E44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2025-2026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в школе была сформирована школьная служба медиации (примирения). В состав службы вошли представители администрации, школьной психолого-педагогической службы, в качестве меди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аторов выступали социальный педагог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педагог-психолог, уполномоченный по правам ребенка и учащиеся 4 уровня</w:t>
      </w:r>
      <w:r w:rsidR="00636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Служба школьной медиации является 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альтернативой другим способам реагирования на споры, конфликты, противоправное поведение или правона</w:t>
      </w:r>
      <w:r w:rsidR="00636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рушения несовершеннолетних. Цели службы школьной медиации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26E99" w:rsidRPr="00826E99" w:rsidRDefault="00826E99" w:rsidP="00F972F1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Распространение среди участников образовательных отношений цивилизованных форм разрешения споров и конфликтов (восстановительная медиация, переговоры и другие способы). </w:t>
      </w:r>
    </w:p>
    <w:p w:rsidR="00826E99" w:rsidRPr="00826E99" w:rsidRDefault="00826E99" w:rsidP="00F972F1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участникам образовательных отношений в разрешении споров и конфликтных ситуаций на основе принципов и технологии восстановительной медиации.</w:t>
      </w:r>
    </w:p>
    <w:p w:rsidR="00826E99" w:rsidRPr="00826E99" w:rsidRDefault="00826E99" w:rsidP="00F972F1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благополучной, гуманной и безопасной среды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 </w:t>
      </w:r>
    </w:p>
    <w:p w:rsidR="00826E99" w:rsidRPr="00826E99" w:rsidRDefault="006368D1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 </w:t>
      </w:r>
      <w:r w:rsidR="00B8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зарегистрирован 1 случай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обращения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учащихся, которые вступили в конфликт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ные отношения, и служба медиации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поработав с данными учащимися, родителями, педагогами, заключила с участниками конфликта примирительные договоры участников восстановительной программы примирения. </w:t>
      </w:r>
      <w:r w:rsidR="00826E99"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приобретения опыта урегулирования конфликтных ситуаций участникам школьной службы примирения необходимо и важно посещать обучающие семинары, которые помогут правильно организовать работу школьной службы примирения и сформировать умение урегулирования конфликтных ситуаций участников образовательных отношений цивилизованными методами.</w:t>
      </w: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826E99" w:rsidRPr="00826E99" w:rsidRDefault="00826E99" w:rsidP="00826E99">
      <w:pPr>
        <w:spacing w:before="100" w:beforeAutospacing="1"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рекомендации: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воспитательно</w:t>
      </w:r>
      <w:r w:rsidR="001B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работы на 1 полугодие 2025-2026</w:t>
      </w:r>
      <w:r w:rsidR="00636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636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полностью реализован.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общешкольных мероприятий соответствовало принятым нормам. 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учащихся велась в достаточном объеме, все запланированные мероприятия с родителями учащихся своевременно проведены и на высоком уровне, применялся как офлайн-, так и онлайн форматы.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дополнительного образования реализует широкий спектр программ ДОД по шести направлениям. Ведется работа по организации внеурочной деятельности по пяти направлениям. В целом, результаты работы системы ДОД следует признать удовлетворительными.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Планомерно велась методическая ра</w:t>
      </w:r>
      <w:r w:rsidR="00F97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 МО классных руководителей.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ученического самоуправления в школе можно признать удовлетворительной, поскольку она осуществлялась систематически, школьное самоуправление принимало участие в подготовке школьных КТД, районных и областных мероприятий и конкурсов, в самоуправлении школой, в волонтерском движении, в реализа</w:t>
      </w:r>
      <w:r w:rsidR="00F97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социально-значимых проектов.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Работу коллектива школы по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безопасности учащихся также можно признать удовлетворительной</w:t>
      </w:r>
      <w:r w:rsidR="00F97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учащимися и их родителями необходимо продолжить работу по предупреждению ДДТТ, регулярно вести разъяснительную работу о соблюдении ФЗ-25 (статья №1) и статьи 12.7 Кодекса «О нарушениях ПДД». Не допускать случаев езды на скутере учащимися, не достигшими 16-летнего возраста и не имеющими удостоверения, позволяющего осуществлять такого рода деятельность, обучающимся соблюдать все меры безопасности при использовании для езды велосипеда.</w:t>
      </w:r>
    </w:p>
    <w:p w:rsidR="00826E99" w:rsidRPr="00826E99" w:rsidRDefault="00826E99" w:rsidP="00F972F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Социальной-психологической службе школы совместно с районными службами данного направления и классными руководителями:</w:t>
      </w:r>
    </w:p>
    <w:p w:rsidR="00826E99" w:rsidRPr="00826E99" w:rsidRDefault="00826E99" w:rsidP="00F972F1">
      <w:pPr>
        <w:numPr>
          <w:ilvl w:val="0"/>
          <w:numId w:val="20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организации посещения семей учащихся «группы риска», особенно семьи, которые состоят на различных видах учета.</w:t>
      </w:r>
    </w:p>
    <w:p w:rsidR="00826E99" w:rsidRPr="00826E99" w:rsidRDefault="00826E99" w:rsidP="00F972F1">
      <w:pPr>
        <w:numPr>
          <w:ilvl w:val="0"/>
          <w:numId w:val="20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осуществлять контроль за посещаемостью учебных занятий обучающимися школы, особенно тех, которые склонны к пропускам занятий без уважительной причины.</w:t>
      </w:r>
    </w:p>
    <w:p w:rsidR="00826E99" w:rsidRPr="00826E99" w:rsidRDefault="00826E99" w:rsidP="00F972F1">
      <w:pPr>
        <w:numPr>
          <w:ilvl w:val="0"/>
          <w:numId w:val="20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учащихся в различные виды деятельности, в том числе в реализацию школьных КТД.</w:t>
      </w:r>
    </w:p>
    <w:p w:rsidR="00826E99" w:rsidRPr="00826E99" w:rsidRDefault="00826E99" w:rsidP="00F972F1">
      <w:pPr>
        <w:numPr>
          <w:ilvl w:val="0"/>
          <w:numId w:val="20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Тесно сотрудничать со специалистами КДН, инспекторами ПДН Шолоховского района и специалистами ОКДН </w:t>
      </w:r>
      <w:proofErr w:type="spellStart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Базковского</w:t>
      </w:r>
      <w:proofErr w:type="spellEnd"/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приглашать представителей названных структур для профилактических бесед с учащимися и их родителями, принимать участие в совместных рейдах по местам досуга молодежи, а также рейдах в семьи обучающихся, состоящих на различных видах учета.</w:t>
      </w:r>
    </w:p>
    <w:p w:rsidR="00826E99" w:rsidRPr="00826E99" w:rsidRDefault="00826E99" w:rsidP="00F972F1">
      <w:pPr>
        <w:numPr>
          <w:ilvl w:val="0"/>
          <w:numId w:val="20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Учителям-предметникам оказывать необходимую помощь каждому ребенку, разработать стратегию действий по повышению успеваемости. Использовать в работе систему действий по ликвидации пробелов знаний, работать над развитием интеллектуальной деятельности учащихся путем включения учебные занятия коррекционно-развивающих упражнений; на уроках создавать ситуации успеха.</w:t>
      </w:r>
    </w:p>
    <w:p w:rsidR="00826E99" w:rsidRPr="00826E99" w:rsidRDefault="00826E99" w:rsidP="00F972F1">
      <w:pPr>
        <w:numPr>
          <w:ilvl w:val="0"/>
          <w:numId w:val="20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осуществлять психологическую поддержку развития позитивного потенциала ребенка в процессе различных форм педагогического воздействия, вовлекать обучающихся в активную жизнь класса и школы.</w:t>
      </w:r>
    </w:p>
    <w:p w:rsidR="00826E99" w:rsidRPr="00826E99" w:rsidRDefault="00826E99" w:rsidP="00F972F1">
      <w:pPr>
        <w:numPr>
          <w:ilvl w:val="0"/>
          <w:numId w:val="20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интересы и склонности обучающихся к различным видам деятельности учащихся и на основе результатов исследования вовлекать их во внеурочную деятельность по интересам, а также в общественно-полезную работу.</w:t>
      </w:r>
    </w:p>
    <w:p w:rsidR="00826E99" w:rsidRPr="00826E99" w:rsidRDefault="00826E99" w:rsidP="00F972F1">
      <w:pPr>
        <w:numPr>
          <w:ilvl w:val="0"/>
          <w:numId w:val="20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контроль за посещаемостью консультаций по предметам в рамках подготовки к итоговой аттестации в выпускных классах.</w:t>
      </w:r>
    </w:p>
    <w:p w:rsidR="00826E99" w:rsidRPr="00826E99" w:rsidRDefault="00826E99" w:rsidP="00F972F1">
      <w:pPr>
        <w:numPr>
          <w:ilvl w:val="0"/>
          <w:numId w:val="20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Содействовать повышению ответственности родителей за воспитание и обучение детей, а также за их безопасность, сохранение жизни и здоровья.</w:t>
      </w:r>
    </w:p>
    <w:p w:rsidR="00826E99" w:rsidRPr="00826E99" w:rsidRDefault="00826E99" w:rsidP="00F972F1">
      <w:pPr>
        <w:numPr>
          <w:ilvl w:val="0"/>
          <w:numId w:val="20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на раннем этапе выявлять обучающихся, склонных к правонарушениям и проводить разъяснительную работу о последствиях противоправной деятельности, проводить правовое консультирование обучающихся, привлекая для этого представителей правовых структур, школьного уполномоченного, представителей школьной службы медиации.</w:t>
      </w:r>
    </w:p>
    <w:p w:rsidR="00826E99" w:rsidRPr="00F972F1" w:rsidRDefault="00826E99" w:rsidP="00F972F1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97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третьего и четвертого уровней не допускать нарушений единых требований к внешнему виду, к использованию телефона.</w:t>
      </w:r>
    </w:p>
    <w:p w:rsidR="00826E99" w:rsidRPr="00826E99" w:rsidRDefault="00826E99" w:rsidP="00F972F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приобретения опыта урегулирования конфликтных ситуаций участникам школьной службы примирения посещать обучающие семинары, которые помогут правильно организовать работу школьной службы примирения и сформировать умение урегулирования конфликтных ситуаций участников образовательных отношений цивилизованными методами.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образовательной деятельности формировать у школьников активную гражданскую позицию, систему ценностей здорового образа жизни и способности противостоять вредным привычкам, устойчивый познавательный интерес к процессу обучения. 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Уделять особое внимание вовлеченности детей группы социального риска и детей с особыми образовательными потребностями в систему дополнительного образования школы. Систематически вести индивидуальную работу с родителями по пропаганде дополнительного образования и важности сотрудничества со школой. 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повышением уровня педагогической культуры родителей, над повышением заинтересованности родителей в результатах обучения и воспитания своих детей.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 руководителям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создавать условия для развития общешкольного коллектива; совершенствовать систему семенного воспитания, повышать ответственность родителей за воспитание и обучение детей. В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 результативную работу по обмену передовым педагогическим опытом, внедрению в практику новых педагогических технологий.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систему семейного воспитания; работать над усилением роли семьи в воспитании детей и привлечении семьи к организации учебно-воспитательного процесса в школе;</w:t>
      </w:r>
    </w:p>
    <w:p w:rsidR="00826E99" w:rsidRPr="00826E99" w:rsidRDefault="00826E99" w:rsidP="00F972F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работу по формированию ценностных ориентаций учащихся, определенного отношения к миру и событиям в нем,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продолжить работу по формированию у обучающихся гражданско-патриотического сознания, духовно-нравственных ценностей гражданина; продолжить создание условий для формирования нравственных ценностей и ведущих жизненных ориентиров,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</w:t>
      </w:r>
      <w:r w:rsidRPr="0082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 формированием любви к малой родине, гражданственности, доносить до сознания детей ценности казачества, родного края.</w:t>
      </w:r>
    </w:p>
    <w:p w:rsidR="00FB5D5C" w:rsidRDefault="00FB5D5C"/>
    <w:sectPr w:rsidR="00FB5D5C" w:rsidSect="0067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8"/>
    <w:multiLevelType w:val="singleLevel"/>
    <w:tmpl w:val="BDA4B2D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88F0025"/>
    <w:multiLevelType w:val="multilevel"/>
    <w:tmpl w:val="60D06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61CE7"/>
    <w:multiLevelType w:val="multilevel"/>
    <w:tmpl w:val="1316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76325"/>
    <w:multiLevelType w:val="multilevel"/>
    <w:tmpl w:val="7B7C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C359F"/>
    <w:multiLevelType w:val="multilevel"/>
    <w:tmpl w:val="C0DC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86AF6"/>
    <w:multiLevelType w:val="multilevel"/>
    <w:tmpl w:val="3D229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93E734E"/>
    <w:multiLevelType w:val="multilevel"/>
    <w:tmpl w:val="A406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F1D19"/>
    <w:multiLevelType w:val="multilevel"/>
    <w:tmpl w:val="1C3C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313017"/>
    <w:multiLevelType w:val="multilevel"/>
    <w:tmpl w:val="1E9A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8399A"/>
    <w:multiLevelType w:val="multilevel"/>
    <w:tmpl w:val="EDA6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DC16AB"/>
    <w:multiLevelType w:val="multilevel"/>
    <w:tmpl w:val="8454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104F8C"/>
    <w:multiLevelType w:val="multilevel"/>
    <w:tmpl w:val="DE027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4AF975DB"/>
    <w:multiLevelType w:val="multilevel"/>
    <w:tmpl w:val="27FC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4F19D9"/>
    <w:multiLevelType w:val="multilevel"/>
    <w:tmpl w:val="C380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DE62DD"/>
    <w:multiLevelType w:val="multilevel"/>
    <w:tmpl w:val="ED18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7D1E3B"/>
    <w:multiLevelType w:val="multilevel"/>
    <w:tmpl w:val="D3B6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FB6AE4"/>
    <w:multiLevelType w:val="multilevel"/>
    <w:tmpl w:val="D4A8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BA159F"/>
    <w:multiLevelType w:val="multilevel"/>
    <w:tmpl w:val="6570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361057"/>
    <w:multiLevelType w:val="multilevel"/>
    <w:tmpl w:val="27E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8148BF"/>
    <w:multiLevelType w:val="multilevel"/>
    <w:tmpl w:val="0558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820B6"/>
    <w:multiLevelType w:val="multilevel"/>
    <w:tmpl w:val="593E3BE6"/>
    <w:lvl w:ilvl="0">
      <w:start w:val="1"/>
      <w:numFmt w:val="bullet"/>
      <w:lvlText w:val=""/>
      <w:lvlJc w:val="left"/>
      <w:pPr>
        <w:tabs>
          <w:tab w:val="num" w:pos="0"/>
        </w:tabs>
        <w:ind w:left="757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22">
    <w:nsid w:val="62720129"/>
    <w:multiLevelType w:val="multilevel"/>
    <w:tmpl w:val="5CD822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4E1596A"/>
    <w:multiLevelType w:val="multilevel"/>
    <w:tmpl w:val="006E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A95BF5"/>
    <w:multiLevelType w:val="multilevel"/>
    <w:tmpl w:val="2A96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195F2D"/>
    <w:multiLevelType w:val="hybridMultilevel"/>
    <w:tmpl w:val="F460AF7E"/>
    <w:lvl w:ilvl="0" w:tplc="1FCC4BEC">
      <w:start w:val="1"/>
      <w:numFmt w:val="decimal"/>
      <w:lvlText w:val="%1."/>
      <w:lvlJc w:val="left"/>
      <w:pPr>
        <w:ind w:left="1044" w:hanging="298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040430">
      <w:numFmt w:val="bullet"/>
      <w:lvlText w:val="•"/>
      <w:lvlJc w:val="left"/>
      <w:pPr>
        <w:ind w:left="1999" w:hanging="298"/>
      </w:pPr>
      <w:rPr>
        <w:rFonts w:hint="default"/>
        <w:lang w:val="ru-RU" w:eastAsia="en-US" w:bidi="ar-SA"/>
      </w:rPr>
    </w:lvl>
    <w:lvl w:ilvl="2" w:tplc="24985D82">
      <w:numFmt w:val="bullet"/>
      <w:lvlText w:val="•"/>
      <w:lvlJc w:val="left"/>
      <w:pPr>
        <w:ind w:left="2958" w:hanging="298"/>
      </w:pPr>
      <w:rPr>
        <w:rFonts w:hint="default"/>
        <w:lang w:val="ru-RU" w:eastAsia="en-US" w:bidi="ar-SA"/>
      </w:rPr>
    </w:lvl>
    <w:lvl w:ilvl="3" w:tplc="A9A4706C">
      <w:numFmt w:val="bullet"/>
      <w:lvlText w:val="•"/>
      <w:lvlJc w:val="left"/>
      <w:pPr>
        <w:ind w:left="3917" w:hanging="298"/>
      </w:pPr>
      <w:rPr>
        <w:rFonts w:hint="default"/>
        <w:lang w:val="ru-RU" w:eastAsia="en-US" w:bidi="ar-SA"/>
      </w:rPr>
    </w:lvl>
    <w:lvl w:ilvl="4" w:tplc="7F4C07C8">
      <w:numFmt w:val="bullet"/>
      <w:lvlText w:val="•"/>
      <w:lvlJc w:val="left"/>
      <w:pPr>
        <w:ind w:left="4876" w:hanging="298"/>
      </w:pPr>
      <w:rPr>
        <w:rFonts w:hint="default"/>
        <w:lang w:val="ru-RU" w:eastAsia="en-US" w:bidi="ar-SA"/>
      </w:rPr>
    </w:lvl>
    <w:lvl w:ilvl="5" w:tplc="FCD8A7F2">
      <w:numFmt w:val="bullet"/>
      <w:lvlText w:val="•"/>
      <w:lvlJc w:val="left"/>
      <w:pPr>
        <w:ind w:left="5836" w:hanging="298"/>
      </w:pPr>
      <w:rPr>
        <w:rFonts w:hint="default"/>
        <w:lang w:val="ru-RU" w:eastAsia="en-US" w:bidi="ar-SA"/>
      </w:rPr>
    </w:lvl>
    <w:lvl w:ilvl="6" w:tplc="63FAD5C6">
      <w:numFmt w:val="bullet"/>
      <w:lvlText w:val="•"/>
      <w:lvlJc w:val="left"/>
      <w:pPr>
        <w:ind w:left="6795" w:hanging="298"/>
      </w:pPr>
      <w:rPr>
        <w:rFonts w:hint="default"/>
        <w:lang w:val="ru-RU" w:eastAsia="en-US" w:bidi="ar-SA"/>
      </w:rPr>
    </w:lvl>
    <w:lvl w:ilvl="7" w:tplc="C510B222">
      <w:numFmt w:val="bullet"/>
      <w:lvlText w:val="•"/>
      <w:lvlJc w:val="left"/>
      <w:pPr>
        <w:ind w:left="7754" w:hanging="298"/>
      </w:pPr>
      <w:rPr>
        <w:rFonts w:hint="default"/>
        <w:lang w:val="ru-RU" w:eastAsia="en-US" w:bidi="ar-SA"/>
      </w:rPr>
    </w:lvl>
    <w:lvl w:ilvl="8" w:tplc="3D8457EE">
      <w:numFmt w:val="bullet"/>
      <w:lvlText w:val="•"/>
      <w:lvlJc w:val="left"/>
      <w:pPr>
        <w:ind w:left="8713" w:hanging="298"/>
      </w:pPr>
      <w:rPr>
        <w:rFonts w:hint="default"/>
        <w:lang w:val="ru-RU" w:eastAsia="en-US" w:bidi="ar-SA"/>
      </w:rPr>
    </w:lvl>
  </w:abstractNum>
  <w:abstractNum w:abstractNumId="26">
    <w:nsid w:val="7A4615C3"/>
    <w:multiLevelType w:val="multilevel"/>
    <w:tmpl w:val="0D30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32146B"/>
    <w:multiLevelType w:val="hybridMultilevel"/>
    <w:tmpl w:val="E9121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2"/>
  </w:num>
  <w:num w:numId="5">
    <w:abstractNumId w:val="23"/>
  </w:num>
  <w:num w:numId="6">
    <w:abstractNumId w:val="17"/>
  </w:num>
  <w:num w:numId="7">
    <w:abstractNumId w:val="18"/>
  </w:num>
  <w:num w:numId="8">
    <w:abstractNumId w:val="19"/>
  </w:num>
  <w:num w:numId="9">
    <w:abstractNumId w:val="20"/>
  </w:num>
  <w:num w:numId="10">
    <w:abstractNumId w:val="5"/>
  </w:num>
  <w:num w:numId="11">
    <w:abstractNumId w:val="24"/>
  </w:num>
  <w:num w:numId="12">
    <w:abstractNumId w:val="26"/>
  </w:num>
  <w:num w:numId="13">
    <w:abstractNumId w:val="15"/>
  </w:num>
  <w:num w:numId="14">
    <w:abstractNumId w:val="11"/>
  </w:num>
  <w:num w:numId="15">
    <w:abstractNumId w:val="4"/>
  </w:num>
  <w:num w:numId="16">
    <w:abstractNumId w:val="8"/>
  </w:num>
  <w:num w:numId="17">
    <w:abstractNumId w:val="13"/>
  </w:num>
  <w:num w:numId="18">
    <w:abstractNumId w:val="3"/>
  </w:num>
  <w:num w:numId="19">
    <w:abstractNumId w:val="7"/>
  </w:num>
  <w:num w:numId="20">
    <w:abstractNumId w:val="10"/>
  </w:num>
  <w:num w:numId="21">
    <w:abstractNumId w:val="27"/>
  </w:num>
  <w:num w:numId="22">
    <w:abstractNumId w:val="21"/>
  </w:num>
  <w:num w:numId="23">
    <w:abstractNumId w:val="6"/>
  </w:num>
  <w:num w:numId="24">
    <w:abstractNumId w:val="22"/>
  </w:num>
  <w:num w:numId="25">
    <w:abstractNumId w:val="12"/>
    <w:lvlOverride w:ilvl="0">
      <w:startOverride w:val="1"/>
    </w:lvlOverride>
  </w:num>
  <w:num w:numId="26">
    <w:abstractNumId w:val="12"/>
  </w:num>
  <w:num w:numId="27">
    <w:abstractNumId w:val="0"/>
  </w:num>
  <w:num w:numId="28">
    <w:abstractNumId w:val="1"/>
  </w:num>
  <w:num w:numId="29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E99"/>
    <w:rsid w:val="00035BA8"/>
    <w:rsid w:val="000B5C41"/>
    <w:rsid w:val="00104FBC"/>
    <w:rsid w:val="001B3EC8"/>
    <w:rsid w:val="00265154"/>
    <w:rsid w:val="002D0569"/>
    <w:rsid w:val="00315F37"/>
    <w:rsid w:val="00333990"/>
    <w:rsid w:val="005018F5"/>
    <w:rsid w:val="006368D1"/>
    <w:rsid w:val="006571F5"/>
    <w:rsid w:val="00671D57"/>
    <w:rsid w:val="007C1E2B"/>
    <w:rsid w:val="007C3441"/>
    <w:rsid w:val="00826E99"/>
    <w:rsid w:val="008E07E6"/>
    <w:rsid w:val="00917F67"/>
    <w:rsid w:val="00A60C45"/>
    <w:rsid w:val="00B86E44"/>
    <w:rsid w:val="00C05F5F"/>
    <w:rsid w:val="00C627C4"/>
    <w:rsid w:val="00CD6BD1"/>
    <w:rsid w:val="00D7550A"/>
    <w:rsid w:val="00E36435"/>
    <w:rsid w:val="00F93BD6"/>
    <w:rsid w:val="00F972F1"/>
    <w:rsid w:val="00FB5D5C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E99"/>
    <w:rPr>
      <w:color w:val="0000FF"/>
      <w:u w:val="single"/>
    </w:rPr>
  </w:style>
  <w:style w:type="paragraph" w:customStyle="1" w:styleId="msonormal0">
    <w:name w:val="msonormal"/>
    <w:basedOn w:val="a"/>
    <w:rsid w:val="00826E9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26E9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826E99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ctl">
    <w:name w:val="ctl"/>
    <w:basedOn w:val="a"/>
    <w:rsid w:val="00826E99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826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C627C4"/>
    <w:pPr>
      <w:ind w:left="720"/>
      <w:contextualSpacing/>
    </w:pPr>
  </w:style>
  <w:style w:type="paragraph" w:styleId="a7">
    <w:name w:val="No Spacing"/>
    <w:qFormat/>
    <w:rsid w:val="00315F37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den-konstituc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chportal.ru/den-konstitu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portal.ru/den-narodnogo-edinstv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7851</Words>
  <Characters>44752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Reshav-NB</cp:lastModifiedBy>
  <cp:revision>13</cp:revision>
  <dcterms:created xsi:type="dcterms:W3CDTF">2024-11-10T16:16:00Z</dcterms:created>
  <dcterms:modified xsi:type="dcterms:W3CDTF">2026-01-14T18:05:00Z</dcterms:modified>
</cp:coreProperties>
</file>